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0855" w14:textId="77777777" w:rsidR="00B630E4" w:rsidRPr="00B630E4" w:rsidRDefault="00616146" w:rsidP="00B630E4">
      <w:pPr>
        <w:jc w:val="center"/>
        <w:rPr>
          <w:b/>
        </w:rPr>
      </w:pPr>
      <w:r>
        <w:rPr>
          <w:b/>
        </w:rPr>
        <w:t>Informationen</w:t>
      </w:r>
      <w:r w:rsidR="00B630E4" w:rsidRPr="00B630E4">
        <w:rPr>
          <w:b/>
        </w:rPr>
        <w:t xml:space="preserve"> zum Datenschutz</w:t>
      </w:r>
    </w:p>
    <w:p w14:paraId="69DB7DD1" w14:textId="3704B41C" w:rsidR="001A5647" w:rsidRPr="00942AAE" w:rsidRDefault="001A5647" w:rsidP="008B1DB2">
      <w:r w:rsidRPr="00942AAE">
        <w:t xml:space="preserve">Die Justus-Liebig-Universität verarbeitet Ihre personenbezogenen Daten </w:t>
      </w:r>
      <w:r w:rsidR="002503CE" w:rsidRPr="00942AAE">
        <w:t xml:space="preserve">zum </w:t>
      </w:r>
      <w:r w:rsidR="00C556D8" w:rsidRPr="00942AAE">
        <w:t>Zwecke</w:t>
      </w:r>
      <w:r w:rsidR="002503CE" w:rsidRPr="00942AAE">
        <w:t xml:space="preserve"> </w:t>
      </w:r>
      <w:r w:rsidR="00971C9F" w:rsidRPr="00942AAE">
        <w:t>des Platzvergabeverfahrens der Austauschplätze</w:t>
      </w:r>
      <w:r w:rsidR="00803E7B" w:rsidRPr="00803E7B">
        <w:t xml:space="preserve"> </w:t>
      </w:r>
      <w:r w:rsidR="00803E7B">
        <w:t xml:space="preserve">im Rahmen des </w:t>
      </w:r>
      <w:r w:rsidR="00803E7B" w:rsidRPr="00942AAE">
        <w:t>ERASMUS+</w:t>
      </w:r>
      <w:r w:rsidR="00803E7B">
        <w:t xml:space="preserve"> Programms bzw. des Kooperationsabkommens der JLU mit der UIBE Peking, China</w:t>
      </w:r>
      <w:bookmarkStart w:id="0" w:name="_GoBack"/>
      <w:bookmarkEnd w:id="0"/>
      <w:r w:rsidR="00971C9F" w:rsidRPr="00942AAE">
        <w:t xml:space="preserve"> und im Falle eines Platzerhalts </w:t>
      </w:r>
      <w:r w:rsidR="000C52D7" w:rsidRPr="00942AAE">
        <w:t>der administrativen</w:t>
      </w:r>
      <w:r w:rsidR="00971C9F" w:rsidRPr="00942AAE">
        <w:t xml:space="preserve"> </w:t>
      </w:r>
      <w:r w:rsidR="000C52D7" w:rsidRPr="00942AAE">
        <w:t xml:space="preserve">Verwaltung, die während Ihres Auslandsaufenthaltes an der </w:t>
      </w:r>
      <w:r w:rsidR="00971C9F" w:rsidRPr="00942AAE">
        <w:t>Partneruniversität</w:t>
      </w:r>
      <w:r w:rsidR="000C52D7" w:rsidRPr="00942AAE">
        <w:t xml:space="preserve"> erforderlich ist</w:t>
      </w:r>
      <w:r w:rsidR="00971C9F" w:rsidRPr="00942AAE">
        <w:t>.</w:t>
      </w:r>
      <w:r w:rsidRPr="00942AAE">
        <w:t xml:space="preserve"> Rechtsgrundlage </w:t>
      </w:r>
      <w:r w:rsidR="00C556D8" w:rsidRPr="00942AAE">
        <w:t>ist Art.</w:t>
      </w:r>
      <w:r w:rsidR="0090632F" w:rsidRPr="00942AAE">
        <w:rPr>
          <w:w w:val="50"/>
        </w:rPr>
        <w:t> </w:t>
      </w:r>
      <w:r w:rsidR="0090632F" w:rsidRPr="00942AAE">
        <w:t>6 Abs.</w:t>
      </w:r>
      <w:r w:rsidR="0090632F" w:rsidRPr="00942AAE">
        <w:rPr>
          <w:w w:val="50"/>
        </w:rPr>
        <w:t> </w:t>
      </w:r>
      <w:r w:rsidR="0090632F" w:rsidRPr="00942AAE">
        <w:t xml:space="preserve">1 </w:t>
      </w:r>
      <w:r w:rsidR="00971C9F" w:rsidRPr="00942AAE">
        <w:t>a und b</w:t>
      </w:r>
      <w:r w:rsidR="0090632F" w:rsidRPr="00942AAE">
        <w:t xml:space="preserve"> der </w:t>
      </w:r>
      <w:hyperlink r:id="rId8" w:history="1">
        <w:r w:rsidR="0090632F" w:rsidRPr="00942AAE">
          <w:rPr>
            <w:rStyle w:val="Hyperlink"/>
            <w:color w:val="auto"/>
          </w:rPr>
          <w:t>Europäischen Datenschutzgrundverordnung</w:t>
        </w:r>
      </w:hyperlink>
      <w:r w:rsidR="00637996" w:rsidRPr="00942AAE">
        <w:t xml:space="preserve"> </w:t>
      </w:r>
      <w:r w:rsidR="0090632F" w:rsidRPr="00942AAE">
        <w:t>in Verbindung</w:t>
      </w:r>
      <w:r w:rsidR="00071CDE" w:rsidRPr="00942AAE">
        <w:t xml:space="preserve"> mit</w:t>
      </w:r>
      <w:r w:rsidR="0090632F" w:rsidRPr="00942AAE">
        <w:t xml:space="preserve"> </w:t>
      </w:r>
      <w:r w:rsidR="00A16DEC" w:rsidRPr="00942AAE">
        <w:t>Ihrer Bewerbung um einen ERASMUS+ Austauschplatz</w:t>
      </w:r>
    </w:p>
    <w:p w14:paraId="77B3ECA7" w14:textId="60D1BE2F" w:rsidR="00B475F3" w:rsidRPr="00942AAE" w:rsidRDefault="00FB584F" w:rsidP="008B1DB2">
      <w:r w:rsidRPr="00942AAE">
        <w:t xml:space="preserve">Ihre </w:t>
      </w:r>
      <w:r w:rsidR="00616146" w:rsidRPr="00942AAE">
        <w:t>Daten können den</w:t>
      </w:r>
      <w:r w:rsidR="00650FD9" w:rsidRPr="00942AAE">
        <w:t>jenigen</w:t>
      </w:r>
      <w:r w:rsidR="001313CD" w:rsidRPr="00942AAE">
        <w:t xml:space="preserve"> </w:t>
      </w:r>
      <w:r w:rsidR="00616146" w:rsidRPr="00942AAE">
        <w:t xml:space="preserve">Beschäftigten der Justus-Liebig-Universität oder anderer Stellen der öffentlichen Verwaltung mitgeteilt werden, </w:t>
      </w:r>
      <w:r w:rsidR="00E06ADD" w:rsidRPr="00942AAE">
        <w:t>die sie</w:t>
      </w:r>
      <w:r w:rsidR="00616146" w:rsidRPr="00942AAE">
        <w:t xml:space="preserve"> zur Erfüllung ihrer öffentlich</w:t>
      </w:r>
      <w:r w:rsidR="00FA542F" w:rsidRPr="00942AAE">
        <w:t>-</w:t>
      </w:r>
      <w:r w:rsidR="00616146" w:rsidRPr="00942AAE">
        <w:t>rechtlichen Aufgaben benötigen.</w:t>
      </w:r>
      <w:r w:rsidR="00A16DEC" w:rsidRPr="00942AAE">
        <w:t xml:space="preserve"> Im Falle eines Platzerhalts können Ihre Daten ebenfalls an die Beschäftigten der jeweiligen Partneruniversität im Ausland weitergegeben werden.  </w:t>
      </w:r>
    </w:p>
    <w:p w14:paraId="4C8AB2C3" w14:textId="69B571D2" w:rsidR="008B3443" w:rsidRPr="0090632F" w:rsidRDefault="008B3443" w:rsidP="008B1DB2">
      <w:r>
        <w:t xml:space="preserve">Ihre Daten </w:t>
      </w:r>
      <w:r w:rsidR="00971C9F">
        <w:t xml:space="preserve">bleiben </w:t>
      </w:r>
      <w:r>
        <w:t>gespeichert, so lange dies für die Erfüllung der genannten Zwecke erforderlich ist.</w:t>
      </w:r>
    </w:p>
    <w:p w14:paraId="7FF8B27C" w14:textId="77777777" w:rsidR="00071CDE" w:rsidRPr="00071CDE" w:rsidRDefault="00B630E4" w:rsidP="0002029F">
      <w:pPr>
        <w:rPr>
          <w:highlight w:val="yellow"/>
        </w:rPr>
      </w:pPr>
      <w:r>
        <w:t xml:space="preserve">Sie </w:t>
      </w:r>
      <w:r w:rsidR="00C71D74">
        <w:t xml:space="preserve">sind </w:t>
      </w:r>
      <w:r w:rsidR="00E959A4">
        <w:t xml:space="preserve">jederzeit </w:t>
      </w:r>
      <w:r>
        <w:t xml:space="preserve">berechtigt, über Ihre Daten Auskunft zu verlangen und unrichtige Daten berichtigen oder </w:t>
      </w:r>
      <w:r w:rsidR="009017E6">
        <w:t>ihre</w:t>
      </w:r>
      <w:r>
        <w:t xml:space="preserve"> Verarbeitung einschränken zu lassen (Art. 15, 16 und 18 </w:t>
      </w:r>
      <w:r w:rsidR="00637996">
        <w:t>der Europäischen Datenschutzgrundverordnung</w:t>
      </w:r>
      <w:r>
        <w:t>).</w:t>
      </w:r>
      <w:r w:rsidR="00AD7DB2">
        <w:t xml:space="preserve"> </w:t>
      </w:r>
      <w:r w:rsidR="00C32ED2">
        <w:t>Falls</w:t>
      </w:r>
      <w:r w:rsidR="00397FFB">
        <w:t xml:space="preserve"> </w:t>
      </w:r>
      <w:r w:rsidR="00AD7DB2">
        <w:t xml:space="preserve">Sie die </w:t>
      </w:r>
      <w:r w:rsidR="00397FFB">
        <w:t>Datenv</w:t>
      </w:r>
      <w:r w:rsidR="00AD7DB2">
        <w:t>erarbeitung für rechtswidrig halten</w:t>
      </w:r>
      <w:r w:rsidR="00D27F65">
        <w:t>,</w:t>
      </w:r>
      <w:r w:rsidR="00AD7DB2">
        <w:t xml:space="preserve"> </w:t>
      </w:r>
      <w:r w:rsidR="00D27F65">
        <w:t xml:space="preserve">können Sie </w:t>
      </w:r>
      <w:r w:rsidR="00CF48CE">
        <w:t>Beschwerde</w:t>
      </w:r>
      <w:r w:rsidR="00D27F65">
        <w:t xml:space="preserve"> beim Hess</w:t>
      </w:r>
      <w:r w:rsidR="00AB1341">
        <w:t xml:space="preserve">ischen </w:t>
      </w:r>
      <w:r w:rsidR="00A91F30">
        <w:t>Datenschutzb</w:t>
      </w:r>
      <w:r w:rsidR="00AB1341">
        <w:t xml:space="preserve">eauftragten </w:t>
      </w:r>
      <w:r w:rsidR="00CF48CE">
        <w:t xml:space="preserve">erheben </w:t>
      </w:r>
      <w:r w:rsidR="00AD7DB2">
        <w:t>(Art.</w:t>
      </w:r>
      <w:r w:rsidR="00AD7DB2">
        <w:rPr>
          <w:w w:val="50"/>
        </w:rPr>
        <w:t> </w:t>
      </w:r>
      <w:r w:rsidR="00AD7DB2">
        <w:t xml:space="preserve">77 </w:t>
      </w:r>
      <w:r w:rsidR="00637996">
        <w:t>der Europäischen Datenschutzgrundverordnung</w:t>
      </w:r>
      <w:r w:rsidR="00AD7DB2">
        <w:t>, § 55 des Hess. Datenschutz- und Informationsfreiheitsgesetzes).</w:t>
      </w:r>
      <w:r w:rsidR="0002029F">
        <w:t xml:space="preserve"> </w:t>
      </w:r>
      <w:r w:rsidR="00630799" w:rsidRPr="00630799">
        <w:t>Darüber</w:t>
      </w:r>
      <w:r w:rsidR="00630799">
        <w:t xml:space="preserve"> hinaus sind Sie berechtigt, Ihre Einwilligung </w:t>
      </w:r>
      <w:r w:rsidR="00122478">
        <w:t xml:space="preserve">in die Datenverarbeitung </w:t>
      </w:r>
      <w:r w:rsidR="00630799">
        <w:t xml:space="preserve">zu widerrufen und die Löschung </w:t>
      </w:r>
      <w:r w:rsidR="00122478">
        <w:t xml:space="preserve">Ihrer </w:t>
      </w:r>
      <w:r w:rsidR="00630799">
        <w:t>Daten zu verlangen, wobei die bis dahin erfolgte Datenverarbeitung rechtmäßig bleibt (Art.</w:t>
      </w:r>
      <w:r w:rsidR="00630799">
        <w:rPr>
          <w:w w:val="50"/>
        </w:rPr>
        <w:t> </w:t>
      </w:r>
      <w:r w:rsidR="00630799">
        <w:t>7 Abs.</w:t>
      </w:r>
      <w:r w:rsidR="00630799">
        <w:rPr>
          <w:w w:val="50"/>
        </w:rPr>
        <w:t> </w:t>
      </w:r>
      <w:r w:rsidR="00630799">
        <w:t>3 und Art.</w:t>
      </w:r>
      <w:r w:rsidR="00A42F59">
        <w:rPr>
          <w:w w:val="50"/>
        </w:rPr>
        <w:t> </w:t>
      </w:r>
      <w:r w:rsidR="00630799">
        <w:t>17. EU-DSGVO).</w:t>
      </w:r>
      <w:r w:rsidR="0002029F">
        <w:t xml:space="preserve"> Ferner können Sie verlangen, Ihre Daten in portabler Form übermittelt zu bekommen oder an einen anderen Verantwortlichen übermitteln zu lassen (Art.</w:t>
      </w:r>
      <w:r w:rsidR="0058298E">
        <w:rPr>
          <w:w w:val="50"/>
        </w:rPr>
        <w:t> </w:t>
      </w:r>
      <w:r w:rsidR="0002029F">
        <w:t>20 EU-DSGVO).</w:t>
      </w:r>
    </w:p>
    <w:p w14:paraId="02E4427A" w14:textId="77777777" w:rsidR="001A5647" w:rsidRDefault="001A5647" w:rsidP="001A5647">
      <w:r>
        <w:t>Verantwortlich für die Datenverarbeitung ist die Justus-Liebig-Universität Gießen, Ludwigstraße 23, 3</w:t>
      </w:r>
      <w:r w:rsidR="002F1FFA">
        <w:t>5</w:t>
      </w:r>
      <w:r>
        <w:t xml:space="preserve">390 Gießen, vertreten durch ihren Präsidenten. Datenschutzbeauftragte </w:t>
      </w:r>
      <w:r w:rsidR="00616146">
        <w:t>sind: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16146" w14:paraId="422ADB58" w14:textId="77777777" w:rsidTr="00B433CF">
        <w:tc>
          <w:tcPr>
            <w:tcW w:w="4606" w:type="dxa"/>
          </w:tcPr>
          <w:p w14:paraId="09D6E684" w14:textId="77777777" w:rsidR="00616146" w:rsidRDefault="00616146" w:rsidP="00F6316B">
            <w:pPr>
              <w:jc w:val="left"/>
            </w:pPr>
            <w:r w:rsidRPr="00362734">
              <w:t>Axel P. Globuschütz</w:t>
            </w:r>
            <w:r w:rsidRPr="00362734">
              <w:br/>
              <w:t>Ludwigstraße 23, Raum 227</w:t>
            </w:r>
            <w:r>
              <w:br/>
            </w:r>
            <w:r w:rsidRPr="00362734">
              <w:t>35390 Gießen</w:t>
            </w:r>
            <w:r>
              <w:br/>
              <w:t>Datenschutz</w:t>
            </w:r>
            <w:r w:rsidRPr="00362734">
              <w:t>@uni-giessen.de</w:t>
            </w:r>
            <w:r>
              <w:br/>
            </w:r>
            <w:r w:rsidRPr="00362734">
              <w:t>Tel. 0641-99 12230</w:t>
            </w:r>
          </w:p>
        </w:tc>
        <w:tc>
          <w:tcPr>
            <w:tcW w:w="4606" w:type="dxa"/>
          </w:tcPr>
          <w:p w14:paraId="1455FF2B" w14:textId="77777777" w:rsidR="00616146" w:rsidRDefault="00616146" w:rsidP="00F6316B">
            <w:pPr>
              <w:jc w:val="left"/>
            </w:pPr>
            <w:r w:rsidRPr="00362734">
              <w:t>Dr. Robert Pfeffer</w:t>
            </w:r>
            <w:r>
              <w:br/>
            </w:r>
            <w:r w:rsidRPr="00362734">
              <w:t>Ludwigstraße 23, Raum 221</w:t>
            </w:r>
            <w:r>
              <w:br/>
            </w:r>
            <w:r w:rsidRPr="00362734">
              <w:t>35390 Gießen</w:t>
            </w:r>
            <w:r>
              <w:br/>
              <w:t>Datenschutz</w:t>
            </w:r>
            <w:r w:rsidRPr="00362734">
              <w:t>@uni-giessen.de</w:t>
            </w:r>
            <w:r>
              <w:br/>
            </w:r>
            <w:r w:rsidRPr="00362734">
              <w:t>Tel. 0641-99 12250</w:t>
            </w:r>
          </w:p>
        </w:tc>
      </w:tr>
    </w:tbl>
    <w:p w14:paraId="012D9B8C" w14:textId="77777777" w:rsidR="00616146" w:rsidRDefault="00616146" w:rsidP="001A5647"/>
    <w:sectPr w:rsidR="00616146" w:rsidSect="00322B2B"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3C75F" w14:textId="77777777" w:rsidR="002F1FFA" w:rsidRDefault="002F1FFA" w:rsidP="00322B2B">
      <w:pPr>
        <w:spacing w:after="0"/>
      </w:pPr>
      <w:r>
        <w:separator/>
      </w:r>
    </w:p>
  </w:endnote>
  <w:endnote w:type="continuationSeparator" w:id="0">
    <w:p w14:paraId="173906A8" w14:textId="77777777" w:rsidR="002F1FFA" w:rsidRDefault="002F1FFA" w:rsidP="00322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958586"/>
      <w:docPartObj>
        <w:docPartGallery w:val="Page Numbers (Bottom of Page)"/>
        <w:docPartUnique/>
      </w:docPartObj>
    </w:sdtPr>
    <w:sdtEndPr/>
    <w:sdtContent>
      <w:p w14:paraId="6A195792" w14:textId="77777777" w:rsidR="00322B2B" w:rsidRDefault="003D6BC3">
        <w:pPr>
          <w:pStyle w:val="Fuzeile"/>
          <w:jc w:val="center"/>
        </w:pPr>
        <w:r>
          <w:fldChar w:fldCharType="begin"/>
        </w:r>
        <w:r w:rsidR="00322B2B">
          <w:instrText>PAGE   \* MERGEFORMAT</w:instrText>
        </w:r>
        <w:r>
          <w:fldChar w:fldCharType="separate"/>
        </w:r>
        <w:r w:rsidR="00322B2B">
          <w:rPr>
            <w:noProof/>
          </w:rPr>
          <w:t>1</w:t>
        </w:r>
        <w:r>
          <w:fldChar w:fldCharType="end"/>
        </w:r>
      </w:p>
    </w:sdtContent>
  </w:sdt>
  <w:p w14:paraId="69417C51" w14:textId="77777777" w:rsidR="00322B2B" w:rsidRDefault="00322B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38E9" w14:textId="77777777" w:rsidR="002F1FFA" w:rsidRDefault="002F1FFA" w:rsidP="00322B2B">
      <w:pPr>
        <w:spacing w:after="0"/>
      </w:pPr>
      <w:r>
        <w:separator/>
      </w:r>
    </w:p>
  </w:footnote>
  <w:footnote w:type="continuationSeparator" w:id="0">
    <w:p w14:paraId="7DB4D73A" w14:textId="77777777" w:rsidR="002F1FFA" w:rsidRDefault="002F1FFA" w:rsidP="00322B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C2D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A29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BA5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2EC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B46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C7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2E0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6B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6C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087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704E"/>
    <w:multiLevelType w:val="hybridMultilevel"/>
    <w:tmpl w:val="E9447154"/>
    <w:lvl w:ilvl="0" w:tplc="44AE2A0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C7186"/>
    <w:multiLevelType w:val="multilevel"/>
    <w:tmpl w:val="7738357A"/>
    <w:styleLink w:val="Aufzhlung"/>
    <w:lvl w:ilvl="0">
      <w:start w:val="1"/>
      <w:numFmt w:val="bullet"/>
      <w:pStyle w:val="Aufzhlungszeich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bullet"/>
      <w:pStyle w:val="Aufzhlungszeichen4"/>
      <w:lvlText w:val="•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  <w:b/>
        <w:i w:val="0"/>
      </w:rPr>
    </w:lvl>
    <w:lvl w:ilvl="4">
      <w:start w:val="27"/>
      <w:numFmt w:val="bullet"/>
      <w:pStyle w:val="Aufzhlungszeichen5"/>
      <w:lvlText w:val="•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i w:val="0"/>
      </w:rPr>
    </w:lvl>
    <w:lvl w:ilvl="5">
      <w:start w:val="53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C862E1"/>
    <w:multiLevelType w:val="multilevel"/>
    <w:tmpl w:val="95CE6A9C"/>
    <w:styleLink w:val="Alternativen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27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53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79"/>
      <w:numFmt w:val="lowerLett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2C3C6D"/>
    <w:multiLevelType w:val="multilevel"/>
    <w:tmpl w:val="36DAA1E0"/>
    <w:lvl w:ilvl="0">
      <w:start w:val="1"/>
      <w:numFmt w:val="decimal"/>
      <w:pStyle w:val="Paragraf"/>
      <w:suff w:val="space"/>
      <w:lvlText w:val="§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agrafenabsatz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4">
      <w:start w:val="1"/>
      <w:numFmt w:val="bullet"/>
      <w:pStyle w:val="Paragrafenspiegelstrich"/>
      <w:lvlText w:val="–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513A87"/>
    <w:multiLevelType w:val="multilevel"/>
    <w:tmpl w:val="B17EA230"/>
    <w:styleLink w:val="Paragrafennummerierung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846A69"/>
    <w:multiLevelType w:val="multilevel"/>
    <w:tmpl w:val="C608DC98"/>
    <w:styleLink w:val="Gliederg7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suff w:val="space"/>
      <w:lvlText w:val="%2."/>
      <w:lvlJc w:val="left"/>
      <w:pPr>
        <w:ind w:left="567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4)"/>
      <w:lvlJc w:val="left"/>
      <w:pPr>
        <w:ind w:left="1701" w:firstLine="0"/>
      </w:pPr>
      <w:rPr>
        <w:rFonts w:hint="default"/>
        <w:b/>
        <w:i w:val="0"/>
      </w:rPr>
    </w:lvl>
    <w:lvl w:ilvl="4">
      <w:start w:val="27"/>
      <w:numFmt w:val="lowerLetter"/>
      <w:suff w:val="space"/>
      <w:lvlText w:val="%5)"/>
      <w:lvlJc w:val="left"/>
      <w:pPr>
        <w:ind w:left="2268" w:firstLine="0"/>
      </w:pPr>
      <w:rPr>
        <w:rFonts w:hint="default"/>
        <w:b/>
        <w:i w:val="0"/>
      </w:rPr>
    </w:lvl>
    <w:lvl w:ilvl="5">
      <w:start w:val="53"/>
      <w:numFmt w:val="lowerLetter"/>
      <w:suff w:val="space"/>
      <w:lvlText w:val="%6)"/>
      <w:lvlJc w:val="left"/>
      <w:pPr>
        <w:ind w:left="2835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8752AA"/>
    <w:multiLevelType w:val="multilevel"/>
    <w:tmpl w:val="18387572"/>
    <w:lvl w:ilvl="0">
      <w:start w:val="1"/>
      <w:numFmt w:val="bullet"/>
      <w:pStyle w:val="Spiegelstrich"/>
      <w:lvlText w:val="–"/>
      <w:lvlJc w:val="left"/>
      <w:pPr>
        <w:tabs>
          <w:tab w:val="num" w:pos="2098"/>
        </w:tabs>
        <w:ind w:left="2098" w:hanging="284"/>
      </w:pPr>
      <w:rPr>
        <w:rFonts w:ascii="Georgia" w:hAnsi="Georgia" w:hint="default"/>
      </w:rPr>
    </w:lvl>
    <w:lvl w:ilvl="1">
      <w:start w:val="1"/>
      <w:numFmt w:val="bullet"/>
      <w:lvlText w:val="–"/>
      <w:lvlJc w:val="left"/>
      <w:pPr>
        <w:tabs>
          <w:tab w:val="num" w:pos="2381"/>
        </w:tabs>
        <w:ind w:left="2381" w:hanging="283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tabs>
          <w:tab w:val="num" w:pos="2665"/>
        </w:tabs>
        <w:ind w:left="2665" w:hanging="284"/>
      </w:pPr>
      <w:rPr>
        <w:rFonts w:ascii="Georgia" w:hAnsi="Georgia" w:hint="default"/>
      </w:rPr>
    </w:lvl>
    <w:lvl w:ilvl="3">
      <w:start w:val="1"/>
      <w:numFmt w:val="bullet"/>
      <w:lvlText w:val="–"/>
      <w:lvlJc w:val="left"/>
      <w:pPr>
        <w:tabs>
          <w:tab w:val="num" w:pos="2948"/>
        </w:tabs>
        <w:ind w:left="2948" w:hanging="283"/>
      </w:pPr>
      <w:rPr>
        <w:rFonts w:ascii="Georgia" w:hAnsi="Georgia" w:hint="default"/>
      </w:rPr>
    </w:lvl>
    <w:lvl w:ilvl="4">
      <w:start w:val="1"/>
      <w:numFmt w:val="bullet"/>
      <w:lvlText w:val="–"/>
      <w:lvlJc w:val="left"/>
      <w:pPr>
        <w:tabs>
          <w:tab w:val="num" w:pos="2948"/>
        </w:tabs>
        <w:ind w:left="3232" w:hanging="284"/>
      </w:pPr>
      <w:rPr>
        <w:rFonts w:ascii="Georgia" w:hAnsi="Georgia" w:hint="default"/>
      </w:rPr>
    </w:lvl>
    <w:lvl w:ilvl="5">
      <w:start w:val="1"/>
      <w:numFmt w:val="bullet"/>
      <w:lvlText w:val="–"/>
      <w:lvlJc w:val="left"/>
      <w:pPr>
        <w:tabs>
          <w:tab w:val="num" w:pos="3232"/>
        </w:tabs>
        <w:ind w:left="3515" w:hanging="283"/>
      </w:pPr>
      <w:rPr>
        <w:rFonts w:ascii="Georgia" w:hAnsi="Georgia" w:hint="default"/>
      </w:rPr>
    </w:lvl>
    <w:lvl w:ilvl="6">
      <w:start w:val="1"/>
      <w:numFmt w:val="bullet"/>
      <w:lvlText w:val="–"/>
      <w:lvlJc w:val="left"/>
      <w:pPr>
        <w:tabs>
          <w:tab w:val="num" w:pos="3799"/>
        </w:tabs>
        <w:ind w:left="3799" w:hanging="284"/>
      </w:pPr>
      <w:rPr>
        <w:rFonts w:ascii="Georgia" w:hAnsi="Georgia" w:hint="default"/>
      </w:rPr>
    </w:lvl>
    <w:lvl w:ilvl="7">
      <w:start w:val="1"/>
      <w:numFmt w:val="bullet"/>
      <w:lvlText w:val="–"/>
      <w:lvlJc w:val="left"/>
      <w:pPr>
        <w:tabs>
          <w:tab w:val="num" w:pos="4082"/>
        </w:tabs>
        <w:ind w:left="4082" w:hanging="283"/>
      </w:pPr>
      <w:rPr>
        <w:rFonts w:ascii="Georgia" w:hAnsi="Georgia" w:hint="default"/>
      </w:rPr>
    </w:lvl>
    <w:lvl w:ilvl="8">
      <w:start w:val="1"/>
      <w:numFmt w:val="bullet"/>
      <w:lvlText w:val="–"/>
      <w:lvlJc w:val="left"/>
      <w:pPr>
        <w:tabs>
          <w:tab w:val="num" w:pos="4366"/>
        </w:tabs>
        <w:ind w:left="4366" w:hanging="284"/>
      </w:pPr>
      <w:rPr>
        <w:rFonts w:ascii="Georgia" w:hAnsi="Georgia" w:hint="default"/>
      </w:rPr>
    </w:lvl>
  </w:abstractNum>
  <w:abstractNum w:abstractNumId="17" w15:restartNumberingAfterBreak="0">
    <w:nsid w:val="50121019"/>
    <w:multiLevelType w:val="multilevel"/>
    <w:tmpl w:val="BFCEDE5E"/>
    <w:styleLink w:val="Gliederg5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hint="default"/>
        <w:b/>
        <w:i w:val="0"/>
      </w:rPr>
    </w:lvl>
    <w:lvl w:ilvl="4">
      <w:start w:val="27"/>
      <w:numFmt w:val="lowerLetter"/>
      <w:suff w:val="space"/>
      <w:lvlText w:val="%5)"/>
      <w:lvlJc w:val="left"/>
      <w:pPr>
        <w:ind w:left="0" w:firstLine="0"/>
      </w:pPr>
      <w:rPr>
        <w:rFonts w:hint="default"/>
        <w:b/>
        <w:i w:val="0"/>
      </w:rPr>
    </w:lvl>
    <w:lvl w:ilvl="5">
      <w:start w:val="53"/>
      <w:numFmt w:val="lowerLetter"/>
      <w:suff w:val="space"/>
      <w:lvlText w:val="%6)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76222EE"/>
    <w:multiLevelType w:val="multilevel"/>
    <w:tmpl w:val="9F029556"/>
    <w:styleLink w:val="Gliederg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B51066A"/>
    <w:multiLevelType w:val="multilevel"/>
    <w:tmpl w:val="6A4414D0"/>
    <w:styleLink w:val="Gliederg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0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68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2835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3402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3969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4536" w:firstLine="0"/>
      </w:pPr>
      <w:rPr>
        <w:rFonts w:hint="default"/>
        <w:b/>
        <w:i w:val="0"/>
      </w:rPr>
    </w:lvl>
  </w:abstractNum>
  <w:abstractNum w:abstractNumId="20" w15:restartNumberingAfterBreak="0">
    <w:nsid w:val="60F015B4"/>
    <w:multiLevelType w:val="multilevel"/>
    <w:tmpl w:val="FB62853C"/>
    <w:styleLink w:val="Gliederg1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9"/>
  </w:num>
  <w:num w:numId="5">
    <w:abstractNumId w:val="11"/>
  </w:num>
  <w:num w:numId="6">
    <w:abstractNumId w:val="7"/>
  </w:num>
  <w:num w:numId="7">
    <w:abstractNumId w:val="11"/>
  </w:num>
  <w:num w:numId="8">
    <w:abstractNumId w:val="6"/>
  </w:num>
  <w:num w:numId="9">
    <w:abstractNumId w:val="11"/>
  </w:num>
  <w:num w:numId="10">
    <w:abstractNumId w:val="5"/>
  </w:num>
  <w:num w:numId="11">
    <w:abstractNumId w:val="11"/>
  </w:num>
  <w:num w:numId="12">
    <w:abstractNumId w:val="4"/>
  </w:num>
  <w:num w:numId="13">
    <w:abstractNumId w:val="11"/>
  </w:num>
  <w:num w:numId="14">
    <w:abstractNumId w:val="18"/>
  </w:num>
  <w:num w:numId="15">
    <w:abstractNumId w:val="19"/>
  </w:num>
  <w:num w:numId="16">
    <w:abstractNumId w:val="17"/>
  </w:num>
  <w:num w:numId="17">
    <w:abstractNumId w:val="15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10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 w:numId="34">
    <w:abstractNumId w:val="14"/>
  </w:num>
  <w:num w:numId="35">
    <w:abstractNumId w:val="14"/>
  </w:num>
  <w:num w:numId="36">
    <w:abstractNumId w:val="14"/>
  </w:num>
  <w:num w:numId="37">
    <w:abstractNumId w:val="13"/>
  </w:num>
  <w:num w:numId="38">
    <w:abstractNumId w:val="14"/>
  </w:num>
  <w:num w:numId="39">
    <w:abstractNumId w:val="13"/>
  </w:num>
  <w:num w:numId="40">
    <w:abstractNumId w:val="13"/>
  </w:num>
  <w:num w:numId="41">
    <w:abstractNumId w:val="1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FA"/>
    <w:rsid w:val="00001DCD"/>
    <w:rsid w:val="0002029F"/>
    <w:rsid w:val="00034018"/>
    <w:rsid w:val="00046040"/>
    <w:rsid w:val="00061E54"/>
    <w:rsid w:val="00071CDE"/>
    <w:rsid w:val="000C52D7"/>
    <w:rsid w:val="000C5DB1"/>
    <w:rsid w:val="00100567"/>
    <w:rsid w:val="001017E7"/>
    <w:rsid w:val="001033D1"/>
    <w:rsid w:val="00122478"/>
    <w:rsid w:val="001240D4"/>
    <w:rsid w:val="00125D7E"/>
    <w:rsid w:val="001313CD"/>
    <w:rsid w:val="00181842"/>
    <w:rsid w:val="001A5647"/>
    <w:rsid w:val="001D3517"/>
    <w:rsid w:val="001F4B9A"/>
    <w:rsid w:val="001F67A0"/>
    <w:rsid w:val="002275A1"/>
    <w:rsid w:val="00247182"/>
    <w:rsid w:val="002503CE"/>
    <w:rsid w:val="0026197F"/>
    <w:rsid w:val="00282E36"/>
    <w:rsid w:val="002A78E8"/>
    <w:rsid w:val="002B0601"/>
    <w:rsid w:val="002D19B5"/>
    <w:rsid w:val="002F1FFA"/>
    <w:rsid w:val="003158D4"/>
    <w:rsid w:val="00322B2B"/>
    <w:rsid w:val="00397FFB"/>
    <w:rsid w:val="003A6841"/>
    <w:rsid w:val="003B2D8A"/>
    <w:rsid w:val="003B4CC7"/>
    <w:rsid w:val="003C4342"/>
    <w:rsid w:val="003D6BC3"/>
    <w:rsid w:val="00421876"/>
    <w:rsid w:val="00435FC4"/>
    <w:rsid w:val="00436711"/>
    <w:rsid w:val="00442D0C"/>
    <w:rsid w:val="00461DB6"/>
    <w:rsid w:val="004A3D3E"/>
    <w:rsid w:val="0050768B"/>
    <w:rsid w:val="0058298E"/>
    <w:rsid w:val="005C092F"/>
    <w:rsid w:val="005D1506"/>
    <w:rsid w:val="005D46F3"/>
    <w:rsid w:val="005E23F5"/>
    <w:rsid w:val="005F1185"/>
    <w:rsid w:val="005F538C"/>
    <w:rsid w:val="00603F2E"/>
    <w:rsid w:val="0061278C"/>
    <w:rsid w:val="00616146"/>
    <w:rsid w:val="00616780"/>
    <w:rsid w:val="00630799"/>
    <w:rsid w:val="00636051"/>
    <w:rsid w:val="00637996"/>
    <w:rsid w:val="00650FD9"/>
    <w:rsid w:val="00660B20"/>
    <w:rsid w:val="00663672"/>
    <w:rsid w:val="00664FA8"/>
    <w:rsid w:val="006B7260"/>
    <w:rsid w:val="006C32D7"/>
    <w:rsid w:val="006C5CB2"/>
    <w:rsid w:val="00702164"/>
    <w:rsid w:val="00725654"/>
    <w:rsid w:val="00751CB1"/>
    <w:rsid w:val="00767F56"/>
    <w:rsid w:val="00792771"/>
    <w:rsid w:val="00795327"/>
    <w:rsid w:val="007A049B"/>
    <w:rsid w:val="007A4894"/>
    <w:rsid w:val="007A7A4A"/>
    <w:rsid w:val="007F44C1"/>
    <w:rsid w:val="00802BBA"/>
    <w:rsid w:val="00803E7B"/>
    <w:rsid w:val="00850C10"/>
    <w:rsid w:val="00851E54"/>
    <w:rsid w:val="00881EE5"/>
    <w:rsid w:val="0088626D"/>
    <w:rsid w:val="008B1DB2"/>
    <w:rsid w:val="008B3443"/>
    <w:rsid w:val="008C1631"/>
    <w:rsid w:val="009017E6"/>
    <w:rsid w:val="0090632F"/>
    <w:rsid w:val="009205A8"/>
    <w:rsid w:val="0093287A"/>
    <w:rsid w:val="00933939"/>
    <w:rsid w:val="00942AAE"/>
    <w:rsid w:val="00971C9F"/>
    <w:rsid w:val="00971EB5"/>
    <w:rsid w:val="00974806"/>
    <w:rsid w:val="0097653D"/>
    <w:rsid w:val="009A4CF3"/>
    <w:rsid w:val="009C2E3B"/>
    <w:rsid w:val="009C3555"/>
    <w:rsid w:val="009E6870"/>
    <w:rsid w:val="00A1098A"/>
    <w:rsid w:val="00A16DEC"/>
    <w:rsid w:val="00A322C5"/>
    <w:rsid w:val="00A42F59"/>
    <w:rsid w:val="00A91F30"/>
    <w:rsid w:val="00A92E1E"/>
    <w:rsid w:val="00AA2F63"/>
    <w:rsid w:val="00AB1341"/>
    <w:rsid w:val="00AD7DB2"/>
    <w:rsid w:val="00AE5FBA"/>
    <w:rsid w:val="00B05D11"/>
    <w:rsid w:val="00B351BB"/>
    <w:rsid w:val="00B475F3"/>
    <w:rsid w:val="00B630E4"/>
    <w:rsid w:val="00BD0BB6"/>
    <w:rsid w:val="00BD22CA"/>
    <w:rsid w:val="00BE5B97"/>
    <w:rsid w:val="00C00EAB"/>
    <w:rsid w:val="00C018FC"/>
    <w:rsid w:val="00C32ED2"/>
    <w:rsid w:val="00C53ACF"/>
    <w:rsid w:val="00C556D8"/>
    <w:rsid w:val="00C71D74"/>
    <w:rsid w:val="00CC1BC1"/>
    <w:rsid w:val="00CF48CE"/>
    <w:rsid w:val="00D01E9E"/>
    <w:rsid w:val="00D27F65"/>
    <w:rsid w:val="00D501B0"/>
    <w:rsid w:val="00D525B6"/>
    <w:rsid w:val="00DE07C4"/>
    <w:rsid w:val="00DE5726"/>
    <w:rsid w:val="00E06ADD"/>
    <w:rsid w:val="00E33171"/>
    <w:rsid w:val="00E550D0"/>
    <w:rsid w:val="00E57391"/>
    <w:rsid w:val="00E70F1E"/>
    <w:rsid w:val="00E80A6F"/>
    <w:rsid w:val="00E959A4"/>
    <w:rsid w:val="00EA5285"/>
    <w:rsid w:val="00ED3CAB"/>
    <w:rsid w:val="00F22B3A"/>
    <w:rsid w:val="00F25E9E"/>
    <w:rsid w:val="00F4121B"/>
    <w:rsid w:val="00F56C01"/>
    <w:rsid w:val="00F6316B"/>
    <w:rsid w:val="00F64FB8"/>
    <w:rsid w:val="00F959A2"/>
    <w:rsid w:val="00FA542F"/>
    <w:rsid w:val="00FB003C"/>
    <w:rsid w:val="00FB584F"/>
    <w:rsid w:val="00FC3533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CB4EF"/>
  <w15:docId w15:val="{B89D82A0-B301-4F97-A4D8-B7C26AA3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8E8"/>
    <w:pPr>
      <w:spacing w:after="120"/>
      <w:jc w:val="both"/>
    </w:pPr>
    <w:rPr>
      <w:rFonts w:ascii="Georgia" w:hAnsi="Georgia" w:cs="Times New Roman"/>
      <w:kern w:val="16"/>
      <w:szCs w:val="24"/>
      <w:lang w:eastAsia="de-DE"/>
      <w14:ligatures w14:val="all"/>
    </w:rPr>
  </w:style>
  <w:style w:type="paragraph" w:styleId="berschrift1">
    <w:name w:val="heading 1"/>
    <w:basedOn w:val="Standard"/>
    <w:next w:val="Standard"/>
    <w:link w:val="berschrift1Zchn"/>
    <w:qFormat/>
    <w:rsid w:val="00FC3533"/>
    <w:pPr>
      <w:keepNext/>
      <w:numPr>
        <w:numId w:val="26"/>
      </w:numPr>
      <w:spacing w:before="7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FC3533"/>
    <w:pPr>
      <w:numPr>
        <w:ilvl w:val="1"/>
      </w:numPr>
      <w:spacing w:before="360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link w:val="berschrift3Zchn"/>
    <w:qFormat/>
    <w:rsid w:val="00FC3533"/>
    <w:pPr>
      <w:numPr>
        <w:ilvl w:val="2"/>
      </w:numPr>
      <w:spacing w:before="240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link w:val="berschrift4Zchn"/>
    <w:qFormat/>
    <w:rsid w:val="00FC3533"/>
    <w:pPr>
      <w:numPr>
        <w:ilvl w:val="3"/>
      </w:numPr>
      <w:spacing w:before="0"/>
      <w:outlineLvl w:val="3"/>
    </w:pPr>
    <w:rPr>
      <w:bCs w:val="0"/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FC3533"/>
    <w:pPr>
      <w:numPr>
        <w:ilvl w:val="4"/>
      </w:numPr>
      <w:outlineLvl w:val="4"/>
    </w:pPr>
    <w:rPr>
      <w:bCs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rsid w:val="00FC3533"/>
    <w:pPr>
      <w:numPr>
        <w:ilvl w:val="5"/>
      </w:numPr>
      <w:outlineLvl w:val="5"/>
    </w:pPr>
    <w:rPr>
      <w:bCs/>
      <w:szCs w:val="22"/>
    </w:rPr>
  </w:style>
  <w:style w:type="paragraph" w:styleId="berschrift7">
    <w:name w:val="heading 7"/>
    <w:basedOn w:val="berschrift4"/>
    <w:next w:val="Standard"/>
    <w:link w:val="berschrift7Zchn"/>
    <w:qFormat/>
    <w:rsid w:val="00FC3533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link w:val="berschrift8Zchn"/>
    <w:qFormat/>
    <w:rsid w:val="00FC3533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berschrift4"/>
    <w:next w:val="Standard"/>
    <w:link w:val="berschrift9Zchn"/>
    <w:qFormat/>
    <w:rsid w:val="00FC3533"/>
    <w:pPr>
      <w:numPr>
        <w:ilvl w:val="8"/>
      </w:num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Gliederg1">
    <w:name w:val="Gliederg. 1"/>
    <w:basedOn w:val="KeineListe"/>
    <w:rsid w:val="00FC3533"/>
    <w:pPr>
      <w:numPr>
        <w:numId w:val="1"/>
      </w:numPr>
    </w:pPr>
  </w:style>
  <w:style w:type="numbering" w:customStyle="1" w:styleId="Alternativen">
    <w:name w:val="Alternativen"/>
    <w:basedOn w:val="Gliederg1"/>
    <w:rsid w:val="00FC3533"/>
    <w:pPr>
      <w:numPr>
        <w:numId w:val="2"/>
      </w:numPr>
    </w:pPr>
  </w:style>
  <w:style w:type="numbering" w:customStyle="1" w:styleId="Aufzhlung">
    <w:name w:val="Aufzählung"/>
    <w:rsid w:val="00FC3533"/>
    <w:pPr>
      <w:numPr>
        <w:numId w:val="3"/>
      </w:numPr>
    </w:pPr>
  </w:style>
  <w:style w:type="paragraph" w:styleId="Aufzhlungszeichen">
    <w:name w:val="List Bullet"/>
    <w:basedOn w:val="Standard"/>
    <w:rsid w:val="00FC3533"/>
    <w:pPr>
      <w:numPr>
        <w:numId w:val="13"/>
      </w:numPr>
      <w:spacing w:before="240"/>
    </w:pPr>
  </w:style>
  <w:style w:type="paragraph" w:styleId="Aufzhlungszeichen2">
    <w:name w:val="List Bullet 2"/>
    <w:basedOn w:val="Standard"/>
    <w:rsid w:val="00FC3533"/>
    <w:pPr>
      <w:numPr>
        <w:ilvl w:val="1"/>
        <w:numId w:val="13"/>
      </w:numPr>
      <w:spacing w:before="120" w:after="0"/>
    </w:pPr>
  </w:style>
  <w:style w:type="paragraph" w:styleId="Aufzhlungszeichen3">
    <w:name w:val="List Bullet 3"/>
    <w:basedOn w:val="Standard"/>
    <w:rsid w:val="00FC3533"/>
    <w:pPr>
      <w:numPr>
        <w:ilvl w:val="2"/>
        <w:numId w:val="13"/>
      </w:numPr>
      <w:spacing w:after="0"/>
    </w:pPr>
  </w:style>
  <w:style w:type="paragraph" w:styleId="Aufzhlungszeichen4">
    <w:name w:val="List Bullet 4"/>
    <w:basedOn w:val="Standard"/>
    <w:rsid w:val="00FC3533"/>
    <w:pPr>
      <w:numPr>
        <w:ilvl w:val="3"/>
        <w:numId w:val="13"/>
      </w:numPr>
    </w:pPr>
  </w:style>
  <w:style w:type="paragraph" w:styleId="Aufzhlungszeichen5">
    <w:name w:val="List Bullet 5"/>
    <w:basedOn w:val="Aufzhlungszeichen3"/>
    <w:next w:val="Standard"/>
    <w:rsid w:val="00FC3533"/>
    <w:pPr>
      <w:numPr>
        <w:ilvl w:val="4"/>
      </w:numPr>
    </w:pPr>
  </w:style>
  <w:style w:type="paragraph" w:styleId="Beschriftung">
    <w:name w:val="caption"/>
    <w:basedOn w:val="Standard"/>
    <w:next w:val="Standard"/>
    <w:qFormat/>
    <w:rsid w:val="00FC3533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FC3533"/>
    <w:pPr>
      <w:tabs>
        <w:tab w:val="center" w:pos="4536"/>
        <w:tab w:val="right" w:pos="9072"/>
      </w:tabs>
      <w:spacing w:after="0"/>
      <w:jc w:val="left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C3533"/>
    <w:rPr>
      <w:rFonts w:ascii="Times New Roman" w:eastAsia="Times New Roman" w:hAnsi="Times New Roman" w:cs="Times New Roman"/>
      <w:kern w:val="16"/>
      <w:sz w:val="24"/>
      <w:szCs w:val="20"/>
      <w:lang w:eastAsia="de-DE"/>
    </w:rPr>
  </w:style>
  <w:style w:type="numbering" w:customStyle="1" w:styleId="Gliederg2">
    <w:name w:val="Gliederg. 2"/>
    <w:basedOn w:val="KeineListe"/>
    <w:rsid w:val="00FC3533"/>
    <w:pPr>
      <w:numPr>
        <w:numId w:val="14"/>
      </w:numPr>
    </w:pPr>
  </w:style>
  <w:style w:type="numbering" w:customStyle="1" w:styleId="Gliederg3">
    <w:name w:val="Gliederg. 3"/>
    <w:basedOn w:val="KeineListe"/>
    <w:rsid w:val="00FC3533"/>
    <w:pPr>
      <w:numPr>
        <w:numId w:val="15"/>
      </w:numPr>
    </w:pPr>
  </w:style>
  <w:style w:type="numbering" w:customStyle="1" w:styleId="Gliederg5">
    <w:name w:val="Gliederg. 5"/>
    <w:basedOn w:val="KeineListe"/>
    <w:rsid w:val="00FC3533"/>
    <w:pPr>
      <w:numPr>
        <w:numId w:val="16"/>
      </w:numPr>
    </w:pPr>
  </w:style>
  <w:style w:type="numbering" w:customStyle="1" w:styleId="Gliederg7">
    <w:name w:val="Gliederg. 7"/>
    <w:basedOn w:val="Gliederg5"/>
    <w:rsid w:val="00FC3533"/>
    <w:pPr>
      <w:numPr>
        <w:numId w:val="17"/>
      </w:numPr>
    </w:pPr>
  </w:style>
  <w:style w:type="paragraph" w:customStyle="1" w:styleId="Hauptberschrift">
    <w:name w:val="Hauptüberschrift"/>
    <w:basedOn w:val="Standard"/>
    <w:next w:val="Textkrper-Erstzeileneinzug"/>
    <w:rsid w:val="0026197F"/>
    <w:pPr>
      <w:spacing w:before="480" w:after="360"/>
      <w:jc w:val="center"/>
    </w:pPr>
    <w:rPr>
      <w:rFonts w:ascii="Verdana" w:hAnsi="Verdana"/>
      <w:b/>
      <w:bCs/>
      <w:sz w:val="24"/>
      <w:szCs w:val="20"/>
    </w:rPr>
  </w:style>
  <w:style w:type="paragraph" w:styleId="Textkrper">
    <w:name w:val="Body Text"/>
    <w:basedOn w:val="Standard"/>
    <w:link w:val="TextkrperZchn"/>
    <w:rsid w:val="00FC3533"/>
  </w:style>
  <w:style w:type="character" w:customStyle="1" w:styleId="TextkrperZchn">
    <w:name w:val="Textkörper Zchn"/>
    <w:basedOn w:val="Absatz-Standardschriftart"/>
    <w:link w:val="Textkrper"/>
    <w:rsid w:val="00FC3533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FC3533"/>
    <w:pPr>
      <w:spacing w:after="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FC3533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Marginalielinks">
    <w:name w:val="Marginalie links"/>
    <w:basedOn w:val="Standard"/>
    <w:rsid w:val="00FC3533"/>
    <w:pPr>
      <w:framePr w:w="964" w:hSpace="170" w:wrap="around" w:vAnchor="text" w:hAnchor="page" w:y="1"/>
      <w:jc w:val="right"/>
    </w:pPr>
    <w:rPr>
      <w:sz w:val="20"/>
    </w:rPr>
  </w:style>
  <w:style w:type="paragraph" w:customStyle="1" w:styleId="Marginalierechts">
    <w:name w:val="Marginalie rechts"/>
    <w:basedOn w:val="Marginalielinks"/>
    <w:rsid w:val="00FC3533"/>
    <w:pPr>
      <w:framePr w:w="680" w:wrap="around" w:xAlign="right"/>
      <w:jc w:val="left"/>
    </w:pPr>
  </w:style>
  <w:style w:type="paragraph" w:styleId="NurText">
    <w:name w:val="Plain Text"/>
    <w:basedOn w:val="Standard"/>
    <w:link w:val="NurTextZchn"/>
    <w:rsid w:val="00FC3533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FC3533"/>
    <w:rPr>
      <w:rFonts w:ascii="Courier New" w:eastAsia="Times New Roman" w:hAnsi="Courier New" w:cs="Courier New"/>
      <w:kern w:val="16"/>
      <w:sz w:val="20"/>
      <w:szCs w:val="20"/>
      <w:lang w:eastAsia="de-DE"/>
    </w:rPr>
  </w:style>
  <w:style w:type="paragraph" w:customStyle="1" w:styleId="Randnummer">
    <w:name w:val="Randnummer"/>
    <w:basedOn w:val="Standard"/>
    <w:rsid w:val="00FC3533"/>
    <w:pPr>
      <w:keepNext/>
      <w:framePr w:hSpace="170" w:wrap="around" w:vAnchor="text" w:hAnchor="page" w:xAlign="outside" w:y="1"/>
      <w:jc w:val="center"/>
    </w:pPr>
    <w:rPr>
      <w:b/>
      <w:sz w:val="20"/>
    </w:rPr>
  </w:style>
  <w:style w:type="paragraph" w:customStyle="1" w:styleId="Randnummerrechts">
    <w:name w:val="Randnummer rechts"/>
    <w:basedOn w:val="Standard"/>
    <w:next w:val="Textkrper-Erstzeileneinzug"/>
    <w:rsid w:val="00FC3533"/>
    <w:pPr>
      <w:keepNext/>
      <w:framePr w:w="454" w:hSpace="170" w:wrap="around" w:vAnchor="text" w:hAnchor="page" w:xAlign="right" w:y="1"/>
      <w:jc w:val="left"/>
    </w:pPr>
    <w:rPr>
      <w:b/>
      <w:sz w:val="20"/>
    </w:rPr>
  </w:style>
  <w:style w:type="paragraph" w:customStyle="1" w:styleId="Randnummerlinks">
    <w:name w:val="Randnummer links"/>
    <w:basedOn w:val="Randnummerrechts"/>
    <w:rsid w:val="00FC3533"/>
    <w:pPr>
      <w:framePr w:wrap="around" w:xAlign="left"/>
      <w:jc w:val="right"/>
    </w:pPr>
  </w:style>
  <w:style w:type="character" w:styleId="Seitenzahl">
    <w:name w:val="page number"/>
    <w:basedOn w:val="Absatz-Standardschriftart"/>
    <w:rsid w:val="00FC3533"/>
  </w:style>
  <w:style w:type="character" w:customStyle="1" w:styleId="berschrift1Zchn">
    <w:name w:val="Überschrift 1 Zchn"/>
    <w:basedOn w:val="Absatz-Standardschriftart"/>
    <w:link w:val="berschrift1"/>
    <w:rsid w:val="00FC3533"/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C3533"/>
    <w:rPr>
      <w:rFonts w:ascii="Times New Roman" w:eastAsia="Times New Roman" w:hAnsi="Times New Roman" w:cs="Arial"/>
      <w:b/>
      <w:iCs/>
      <w:kern w:val="32"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C3533"/>
    <w:rPr>
      <w:rFonts w:ascii="Times New Roman" w:eastAsia="Times New Roman" w:hAnsi="Times New Roman" w:cs="Arial"/>
      <w:b/>
      <w:kern w:val="32"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C3533"/>
    <w:rPr>
      <w:rFonts w:ascii="Times New Roman" w:eastAsia="Times New Roman" w:hAnsi="Times New Roman" w:cs="Arial"/>
      <w:b/>
      <w:kern w:val="32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C3533"/>
    <w:rPr>
      <w:rFonts w:ascii="Times New Roman" w:eastAsia="Times New Roman" w:hAnsi="Times New Roman" w:cs="Arial"/>
      <w:b/>
      <w:bCs/>
      <w:iCs/>
      <w:kern w:val="32"/>
      <w:sz w:val="24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C3533"/>
    <w:rPr>
      <w:rFonts w:ascii="Times New Roman" w:eastAsia="Times New Roman" w:hAnsi="Times New Roman" w:cs="Arial"/>
      <w:b/>
      <w:bCs/>
      <w:kern w:val="32"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C3533"/>
    <w:rPr>
      <w:rFonts w:ascii="Times New Roman" w:eastAsia="Times New Roman" w:hAnsi="Times New Roman" w:cs="Arial"/>
      <w:b/>
      <w:kern w:val="32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C3533"/>
    <w:rPr>
      <w:rFonts w:ascii="Times New Roman" w:eastAsia="Times New Roman" w:hAnsi="Times New Roman" w:cs="Arial"/>
      <w:b/>
      <w:iCs/>
      <w:kern w:val="32"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C3533"/>
    <w:rPr>
      <w:rFonts w:ascii="Times New Roman" w:eastAsia="Times New Roman" w:hAnsi="Times New Roman" w:cs="Arial"/>
      <w:b/>
      <w:kern w:val="32"/>
      <w:sz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2C5"/>
    <w:pPr>
      <w:spacing w:after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2C5"/>
    <w:rPr>
      <w:rFonts w:ascii="Georgia" w:hAnsi="Georgia" w:cs="Times New Roman"/>
      <w:kern w:val="16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D0BB6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322B2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B2B"/>
    <w:rPr>
      <w:rFonts w:ascii="Georgia" w:hAnsi="Georgia" w:cs="Times New Roman"/>
      <w:kern w:val="16"/>
      <w:szCs w:val="24"/>
      <w:lang w:eastAsia="de-DE"/>
    </w:rPr>
  </w:style>
  <w:style w:type="paragraph" w:customStyle="1" w:styleId="Spiegelstrich">
    <w:name w:val="Spiegelstrich"/>
    <w:basedOn w:val="Standard"/>
    <w:rsid w:val="009C2E3B"/>
    <w:pPr>
      <w:numPr>
        <w:numId w:val="42"/>
      </w:numPr>
      <w:suppressAutoHyphens/>
      <w:spacing w:before="120" w:after="0"/>
      <w:jc w:val="left"/>
    </w:pPr>
  </w:style>
  <w:style w:type="paragraph" w:customStyle="1" w:styleId="Paragrafenabsatz">
    <w:name w:val="Paragrafenabsatz"/>
    <w:basedOn w:val="Standard"/>
    <w:link w:val="ParagrafenabsatzZchn"/>
    <w:qFormat/>
    <w:rsid w:val="00435FC4"/>
    <w:pPr>
      <w:numPr>
        <w:ilvl w:val="1"/>
        <w:numId w:val="40"/>
      </w:numPr>
    </w:pPr>
  </w:style>
  <w:style w:type="character" w:customStyle="1" w:styleId="ParagrafenabsatzZchn">
    <w:name w:val="Paragrafenabsatz Zchn"/>
    <w:basedOn w:val="Absatz-Standardschriftart"/>
    <w:link w:val="Paragrafenabsatz"/>
    <w:rsid w:val="00881EE5"/>
    <w:rPr>
      <w:rFonts w:ascii="Georgia" w:hAnsi="Georgia" w:cs="Times New Roman"/>
      <w:kern w:val="16"/>
      <w:szCs w:val="24"/>
      <w:lang w:eastAsia="de-DE"/>
      <w14:ligatures w14:val="all"/>
    </w:rPr>
  </w:style>
  <w:style w:type="paragraph" w:customStyle="1" w:styleId="Paragraf">
    <w:name w:val="Paragraf"/>
    <w:basedOn w:val="Standard"/>
    <w:next w:val="Paragrafenabsatz"/>
    <w:link w:val="ParagrafZchn"/>
    <w:qFormat/>
    <w:rsid w:val="00435FC4"/>
    <w:pPr>
      <w:numPr>
        <w:numId w:val="37"/>
      </w:numPr>
      <w:spacing w:before="360"/>
      <w:jc w:val="center"/>
    </w:pPr>
    <w:rPr>
      <w:b/>
      <w14:ligatures w14:val="none"/>
    </w:rPr>
  </w:style>
  <w:style w:type="character" w:customStyle="1" w:styleId="ParagrafZchn">
    <w:name w:val="Paragraf Zchn"/>
    <w:basedOn w:val="Absatz-Standardschriftart"/>
    <w:link w:val="Paragraf"/>
    <w:rsid w:val="00435FC4"/>
    <w:rPr>
      <w:rFonts w:ascii="Georgia" w:hAnsi="Georgia" w:cs="Times New Roman"/>
      <w:b/>
      <w:kern w:val="16"/>
      <w:szCs w:val="24"/>
      <w:lang w:eastAsia="de-DE"/>
    </w:rPr>
  </w:style>
  <w:style w:type="numbering" w:customStyle="1" w:styleId="Paragrafennummerierung">
    <w:name w:val="Paragrafennummerierung"/>
    <w:uiPriority w:val="99"/>
    <w:rsid w:val="007A7A4A"/>
    <w:pPr>
      <w:numPr>
        <w:numId w:val="34"/>
      </w:numPr>
    </w:pPr>
  </w:style>
  <w:style w:type="paragraph" w:customStyle="1" w:styleId="Paragrafenspiegelstrich">
    <w:name w:val="Paragrafenspiegelstrich"/>
    <w:basedOn w:val="Paragrafenabsatz"/>
    <w:link w:val="ParagrafenspiegelstrichZchn"/>
    <w:qFormat/>
    <w:rsid w:val="007A7A4A"/>
    <w:pPr>
      <w:numPr>
        <w:ilvl w:val="4"/>
      </w:numPr>
      <w:spacing w:after="60"/>
    </w:pPr>
  </w:style>
  <w:style w:type="character" w:customStyle="1" w:styleId="ParagrafenspiegelstrichZchn">
    <w:name w:val="Paragrafenspiegelstrich Zchn"/>
    <w:basedOn w:val="ParagrafenabsatzZchn"/>
    <w:link w:val="Paragrafenspiegelstrich"/>
    <w:rsid w:val="007A7A4A"/>
    <w:rPr>
      <w:rFonts w:ascii="Georgia" w:hAnsi="Georgia" w:cs="Times New Roman"/>
      <w:kern w:val="16"/>
      <w:szCs w:val="24"/>
      <w:lang w:eastAsia="de-DE"/>
      <w14:ligatures w14:val="all"/>
    </w:rPr>
  </w:style>
  <w:style w:type="table" w:styleId="Tabellenraster">
    <w:name w:val="Table Grid"/>
    <w:basedOn w:val="NormaleTabelle"/>
    <w:uiPriority w:val="59"/>
    <w:rsid w:val="0061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503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03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03CE"/>
    <w:rPr>
      <w:rFonts w:ascii="Georgia" w:hAnsi="Georgia" w:cs="Times New Roman"/>
      <w:kern w:val="16"/>
      <w:sz w:val="20"/>
      <w:szCs w:val="20"/>
      <w:lang w:eastAsia="de-DE"/>
      <w14:ligatures w14:val="al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03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03CE"/>
    <w:rPr>
      <w:rFonts w:ascii="Georgia" w:hAnsi="Georgia" w:cs="Times New Roman"/>
      <w:b/>
      <w:bCs/>
      <w:kern w:val="16"/>
      <w:sz w:val="20"/>
      <w:szCs w:val="20"/>
      <w:lang w:eastAsia="de-DE"/>
      <w14:ligatures w14:val="al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3CE"/>
    <w:rPr>
      <w:rFonts w:ascii="Tahoma" w:hAnsi="Tahoma" w:cs="Tahoma"/>
      <w:kern w:val="16"/>
      <w:sz w:val="16"/>
      <w:szCs w:val="16"/>
      <w:lang w:eastAsia="de-DE"/>
      <w14:ligatures w14:val="all"/>
    </w:rPr>
  </w:style>
  <w:style w:type="character" w:styleId="Hyperlink">
    <w:name w:val="Hyperlink"/>
    <w:basedOn w:val="Absatz-Standardschriftart"/>
    <w:uiPriority w:val="99"/>
    <w:unhideWhenUsed/>
    <w:rsid w:val="00F95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jure.org/gesetze/DSGVO/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44C3-C105-4B65-8F2E-54A29054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Schick, Claudia</dc:creator>
  <cp:lastModifiedBy>Boeser, Astrid</cp:lastModifiedBy>
  <cp:revision>3</cp:revision>
  <cp:lastPrinted>2018-10-24T09:16:00Z</cp:lastPrinted>
  <dcterms:created xsi:type="dcterms:W3CDTF">2018-10-24T07:53:00Z</dcterms:created>
  <dcterms:modified xsi:type="dcterms:W3CDTF">2018-10-24T09:20:00Z</dcterms:modified>
</cp:coreProperties>
</file>