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EF878" w14:textId="680CDFD6" w:rsidR="000271EA" w:rsidRPr="00A536E2" w:rsidRDefault="00A536E2" w:rsidP="000271EA">
      <w:pPr>
        <w:pStyle w:val="EinfAbs"/>
        <w:rPr>
          <w:rFonts w:ascii="Arial" w:hAnsi="Arial" w:cs="Arial"/>
          <w:b/>
          <w:bCs/>
          <w:sz w:val="36"/>
          <w:szCs w:val="36"/>
        </w:rPr>
      </w:pPr>
      <w:bookmarkStart w:id="0" w:name="_GoBack"/>
      <w:r w:rsidRPr="00A536E2">
        <w:rPr>
          <w:rFonts w:ascii="Arial" w:hAnsi="Arial" w:cs="Arial"/>
          <w:b/>
          <w:bCs/>
          <w:sz w:val="36"/>
          <w:szCs w:val="36"/>
        </w:rPr>
        <w:t>Heldenstadt Minsk</w:t>
      </w:r>
    </w:p>
    <w:p w14:paraId="6E93F4AE" w14:textId="41AEB7BD" w:rsidR="000271EA" w:rsidRPr="00A536E2" w:rsidRDefault="00A536E2" w:rsidP="000271EA">
      <w:pPr>
        <w:pStyle w:val="EinfAbs"/>
        <w:rPr>
          <w:rFonts w:ascii="Arial" w:hAnsi="Arial" w:cs="Arial"/>
          <w:b/>
          <w:bCs/>
          <w:sz w:val="32"/>
          <w:szCs w:val="32"/>
        </w:rPr>
      </w:pPr>
      <w:r w:rsidRPr="00A536E2">
        <w:rPr>
          <w:rFonts w:ascii="Arial" w:hAnsi="Arial" w:cs="Arial"/>
          <w:b/>
          <w:bCs/>
          <w:sz w:val="32"/>
          <w:szCs w:val="32"/>
        </w:rPr>
        <w:t>Artur Klinau im Gespräch mit Prof. Thomas Bohn</w:t>
      </w:r>
    </w:p>
    <w:bookmarkEnd w:id="0"/>
    <w:p w14:paraId="0B2A1FD8" w14:textId="6A144D99" w:rsidR="000271EA" w:rsidRPr="00A536E2" w:rsidRDefault="000271EA" w:rsidP="000271EA">
      <w:pPr>
        <w:pStyle w:val="EinfAbs"/>
        <w:rPr>
          <w:rFonts w:ascii="Arial" w:hAnsi="Arial" w:cs="Arial"/>
          <w:b/>
          <w:bCs/>
        </w:rPr>
      </w:pPr>
    </w:p>
    <w:p w14:paraId="27F1E643" w14:textId="71F30AD9" w:rsidR="000271EA" w:rsidRPr="00A536E2" w:rsidRDefault="000271EA" w:rsidP="000271EA">
      <w:pPr>
        <w:pStyle w:val="EinfAbs"/>
        <w:rPr>
          <w:rFonts w:ascii="Arial" w:hAnsi="Arial" w:cs="Arial"/>
          <w:b/>
          <w:bCs/>
        </w:rPr>
      </w:pPr>
      <w:r w:rsidRPr="00A536E2">
        <w:rPr>
          <w:rFonts w:ascii="Arial" w:hAnsi="Arial" w:cs="Arial"/>
          <w:b/>
          <w:bCs/>
        </w:rPr>
        <w:t>27.10.2022, 19 Uhr</w:t>
      </w:r>
    </w:p>
    <w:p w14:paraId="13F415F4" w14:textId="15FAF381" w:rsidR="000271EA" w:rsidRPr="00A536E2" w:rsidRDefault="000271EA" w:rsidP="000271EA">
      <w:pPr>
        <w:pStyle w:val="EinfAbs"/>
        <w:rPr>
          <w:rFonts w:ascii="Arial" w:hAnsi="Arial" w:cs="Arial"/>
          <w:b/>
          <w:bCs/>
        </w:rPr>
      </w:pPr>
    </w:p>
    <w:p w14:paraId="575C68BD" w14:textId="4E81A159" w:rsidR="000271EA" w:rsidRPr="00A536E2" w:rsidRDefault="000271EA" w:rsidP="000271EA">
      <w:pPr>
        <w:pStyle w:val="EinfAbs"/>
        <w:rPr>
          <w:rFonts w:ascii="Arial" w:hAnsi="Arial" w:cs="Arial"/>
          <w:b/>
          <w:bCs/>
        </w:rPr>
      </w:pPr>
      <w:r w:rsidRPr="00A536E2">
        <w:rPr>
          <w:rFonts w:ascii="Arial" w:hAnsi="Arial" w:cs="Arial"/>
          <w:b/>
          <w:bCs/>
        </w:rPr>
        <w:t>Netanya-Saal (Altes Schloss)</w:t>
      </w:r>
    </w:p>
    <w:p w14:paraId="5E17A8E6" w14:textId="7DB64A77" w:rsidR="000271EA" w:rsidRPr="00A536E2" w:rsidRDefault="000271EA" w:rsidP="000271EA">
      <w:pPr>
        <w:pStyle w:val="EinfAbs"/>
        <w:rPr>
          <w:rFonts w:ascii="Arial" w:hAnsi="Arial" w:cs="Arial"/>
          <w:b/>
          <w:bCs/>
        </w:rPr>
      </w:pPr>
      <w:r w:rsidRPr="00A536E2">
        <w:rPr>
          <w:rFonts w:ascii="Arial" w:hAnsi="Arial" w:cs="Arial"/>
          <w:b/>
          <w:bCs/>
        </w:rPr>
        <w:t>Brandplatz 2</w:t>
      </w:r>
    </w:p>
    <w:p w14:paraId="5553C0DF" w14:textId="2252E4F2" w:rsidR="000271EA" w:rsidRPr="00A536E2" w:rsidRDefault="000271EA" w:rsidP="000271EA">
      <w:pPr>
        <w:pStyle w:val="EinfAbs"/>
        <w:rPr>
          <w:rFonts w:ascii="Arial" w:hAnsi="Arial" w:cs="Arial"/>
          <w:b/>
          <w:bCs/>
        </w:rPr>
      </w:pPr>
      <w:r w:rsidRPr="00A536E2">
        <w:rPr>
          <w:rFonts w:ascii="Arial" w:hAnsi="Arial" w:cs="Arial"/>
          <w:b/>
          <w:bCs/>
        </w:rPr>
        <w:t>35390 Gießen</w:t>
      </w:r>
    </w:p>
    <w:p w14:paraId="6125E623" w14:textId="05FABED6" w:rsidR="000271EA" w:rsidRPr="00A536E2" w:rsidRDefault="000271EA" w:rsidP="000271EA">
      <w:pPr>
        <w:pStyle w:val="EinfAbs"/>
        <w:rPr>
          <w:rFonts w:ascii="Arial" w:hAnsi="Arial" w:cs="Arial"/>
          <w:b/>
          <w:bCs/>
        </w:rPr>
      </w:pPr>
    </w:p>
    <w:p w14:paraId="302C37A5" w14:textId="24EDF06C" w:rsidR="000271EA" w:rsidRPr="00A536E2" w:rsidRDefault="000271EA" w:rsidP="000271EA">
      <w:pPr>
        <w:pStyle w:val="EinfAbs"/>
        <w:rPr>
          <w:rFonts w:ascii="Arial" w:hAnsi="Arial" w:cs="Arial"/>
          <w:b/>
          <w:bCs/>
        </w:rPr>
      </w:pPr>
      <w:r w:rsidRPr="00A536E2">
        <w:rPr>
          <w:rFonts w:ascii="Arial" w:hAnsi="Arial" w:cs="Arial"/>
          <w:b/>
          <w:bCs/>
        </w:rPr>
        <w:t>Eintritt: frei</w:t>
      </w:r>
    </w:p>
    <w:p w14:paraId="2B5F7575" w14:textId="77777777" w:rsidR="000271EA" w:rsidRPr="00A536E2" w:rsidRDefault="000271EA" w:rsidP="000271EA">
      <w:pPr>
        <w:pStyle w:val="EinfAbs"/>
        <w:rPr>
          <w:rFonts w:ascii="Arial" w:hAnsi="Arial" w:cs="Arial"/>
          <w:b/>
          <w:bCs/>
        </w:rPr>
      </w:pPr>
    </w:p>
    <w:p w14:paraId="0829CC0B" w14:textId="075DA47E" w:rsidR="000271EA" w:rsidRPr="00A536E2" w:rsidRDefault="000271EA" w:rsidP="000271EA">
      <w:pPr>
        <w:pStyle w:val="EinfAbs"/>
        <w:rPr>
          <w:rFonts w:ascii="Arial" w:hAnsi="Arial" w:cs="Arial"/>
          <w:b/>
          <w:bCs/>
        </w:rPr>
      </w:pPr>
      <w:r w:rsidRPr="00A536E2">
        <w:rPr>
          <w:rFonts w:ascii="Arial" w:hAnsi="Arial" w:cs="Arial"/>
          <w:b/>
          <w:bCs/>
        </w:rPr>
        <w:t>Moderation</w:t>
      </w:r>
      <w:r w:rsidR="00A536E2" w:rsidRPr="00A536E2">
        <w:rPr>
          <w:rFonts w:ascii="Arial" w:hAnsi="Arial" w:cs="Arial"/>
          <w:b/>
          <w:bCs/>
        </w:rPr>
        <w:t xml:space="preserve"> und Übersetzung: Dr. Gleb Kazakov (Historisches Institut)</w:t>
      </w:r>
    </w:p>
    <w:p w14:paraId="386DFD42" w14:textId="77777777" w:rsidR="000271EA" w:rsidRPr="00A536E2" w:rsidRDefault="000271EA" w:rsidP="000271EA">
      <w:pPr>
        <w:pStyle w:val="EinfAbs"/>
        <w:rPr>
          <w:rFonts w:ascii="Arial" w:hAnsi="Arial" w:cs="Arial"/>
          <w:b/>
          <w:bCs/>
        </w:rPr>
      </w:pPr>
    </w:p>
    <w:p w14:paraId="7F77BD5A" w14:textId="6E99ADC8" w:rsidR="000271EA" w:rsidRPr="00A536E2" w:rsidRDefault="000271EA" w:rsidP="000271EA">
      <w:pPr>
        <w:pStyle w:val="EinfAbs"/>
        <w:rPr>
          <w:rFonts w:ascii="Arial" w:hAnsi="Arial" w:cs="Arial"/>
          <w:b/>
          <w:bCs/>
        </w:rPr>
      </w:pPr>
      <w:r w:rsidRPr="00A536E2">
        <w:rPr>
          <w:rFonts w:ascii="Arial" w:hAnsi="Arial" w:cs="Arial"/>
          <w:b/>
          <w:bCs/>
        </w:rPr>
        <w:t>Lesung: Roman Kurtz (Stadttheater Gießen)</w:t>
      </w:r>
    </w:p>
    <w:p w14:paraId="5D3E7CF6" w14:textId="77777777" w:rsidR="000271EA" w:rsidRPr="00A536E2" w:rsidRDefault="000271EA" w:rsidP="000271EA">
      <w:pPr>
        <w:pStyle w:val="EinfAbs"/>
        <w:rPr>
          <w:rFonts w:ascii="Arial" w:hAnsi="Arial" w:cs="Arial"/>
          <w:b/>
          <w:bCs/>
        </w:rPr>
      </w:pPr>
    </w:p>
    <w:p w14:paraId="64C6331C" w14:textId="77777777" w:rsidR="00A536E2" w:rsidRPr="00A536E2" w:rsidRDefault="00A536E2" w:rsidP="00A536E2">
      <w:pPr>
        <w:autoSpaceDE w:val="0"/>
        <w:autoSpaceDN w:val="0"/>
        <w:adjustRightInd w:val="0"/>
        <w:spacing w:after="0" w:line="288" w:lineRule="auto"/>
        <w:textAlignment w:val="center"/>
        <w:rPr>
          <w:rFonts w:ascii="Arial" w:hAnsi="Arial" w:cs="Arial"/>
          <w:color w:val="000000"/>
          <w:sz w:val="24"/>
          <w:szCs w:val="24"/>
        </w:rPr>
      </w:pPr>
      <w:r w:rsidRPr="00A536E2">
        <w:rPr>
          <w:rFonts w:ascii="Arial" w:hAnsi="Arial" w:cs="Arial"/>
          <w:color w:val="000000"/>
          <w:sz w:val="24"/>
          <w:szCs w:val="24"/>
        </w:rPr>
        <w:t xml:space="preserve">August 2020, Belarus. Während die Präsidentschaftswahl in vollem Gange ist, werden in Minsk immer mehr Menschen festgenommen, die gegen massive Wahlfälschungen demonstrieren. Darunter ist auch Marta, Artur Klinaus Tochter. Als er telefonisch von ihrer Festnahme erfährt, macht er sich sofort auf den Weg nach Minsk, um sie zu suchen. In </w:t>
      </w:r>
      <w:r w:rsidRPr="00A536E2">
        <w:rPr>
          <w:rFonts w:ascii="Arial" w:hAnsi="Arial" w:cs="Arial"/>
          <w:i/>
          <w:iCs/>
          <w:color w:val="000000"/>
          <w:sz w:val="24"/>
          <w:szCs w:val="24"/>
        </w:rPr>
        <w:t>Acht Tage Revolution. Ein dokumentarisches Journal aus Minsk</w:t>
      </w:r>
      <w:r w:rsidRPr="00A536E2">
        <w:rPr>
          <w:rFonts w:ascii="Arial" w:hAnsi="Arial" w:cs="Arial"/>
          <w:color w:val="000000"/>
          <w:sz w:val="24"/>
          <w:szCs w:val="24"/>
        </w:rPr>
        <w:t xml:space="preserve"> hält Klinau die tragischen Ereignisse dieser Tage detailliert fest. »Es ist das bewegendste Buch, das über die weissrussischen Proteste im Sommer 2020 geschrieben wurde« (</w:t>
      </w:r>
      <w:r w:rsidRPr="00A536E2">
        <w:rPr>
          <w:rFonts w:ascii="Arial" w:hAnsi="Arial" w:cs="Arial"/>
          <w:i/>
          <w:iCs/>
          <w:color w:val="000000"/>
          <w:sz w:val="24"/>
          <w:szCs w:val="24"/>
        </w:rPr>
        <w:t>Neue Zürcher Zeitung</w:t>
      </w:r>
      <w:r w:rsidRPr="00A536E2">
        <w:rPr>
          <w:rFonts w:ascii="Arial" w:hAnsi="Arial" w:cs="Arial"/>
          <w:color w:val="000000"/>
          <w:sz w:val="24"/>
          <w:szCs w:val="24"/>
        </w:rPr>
        <w:t xml:space="preserve">). Bereits 2006 hatte der Autor in </w:t>
      </w:r>
      <w:r w:rsidRPr="00A536E2">
        <w:rPr>
          <w:rFonts w:ascii="Arial" w:hAnsi="Arial" w:cs="Arial"/>
          <w:i/>
          <w:iCs/>
          <w:color w:val="000000"/>
          <w:sz w:val="24"/>
          <w:szCs w:val="24"/>
        </w:rPr>
        <w:t>Minsk. Sonnenstadt der Träume</w:t>
      </w:r>
      <w:r w:rsidRPr="00A536E2">
        <w:rPr>
          <w:rFonts w:ascii="Arial" w:hAnsi="Arial" w:cs="Arial"/>
          <w:color w:val="000000"/>
          <w:sz w:val="24"/>
          <w:szCs w:val="24"/>
        </w:rPr>
        <w:t xml:space="preserve"> über die politische Lage in Belarus geschrieben. Dieses frühere Werk porträtiert seine Heimatstadt Minsk, erzählt vom Widerstand gegen die Diktatur Lukaschenkos und zeigt das Verschwinden europäischer Werte in Belarus auf. </w:t>
      </w:r>
    </w:p>
    <w:p w14:paraId="22A3A05A" w14:textId="77777777" w:rsidR="00A536E2" w:rsidRPr="00A536E2" w:rsidRDefault="00A536E2" w:rsidP="00A536E2">
      <w:pPr>
        <w:autoSpaceDE w:val="0"/>
        <w:autoSpaceDN w:val="0"/>
        <w:adjustRightInd w:val="0"/>
        <w:spacing w:after="0" w:line="288" w:lineRule="auto"/>
        <w:textAlignment w:val="center"/>
        <w:rPr>
          <w:rFonts w:ascii="Arial" w:hAnsi="Arial" w:cs="Arial"/>
          <w:i/>
          <w:iCs/>
          <w:color w:val="000000"/>
          <w:sz w:val="24"/>
          <w:szCs w:val="24"/>
        </w:rPr>
      </w:pPr>
    </w:p>
    <w:p w14:paraId="7A4B54BD" w14:textId="77777777" w:rsidR="00A536E2" w:rsidRPr="00A536E2" w:rsidRDefault="00A536E2" w:rsidP="00A536E2">
      <w:pPr>
        <w:autoSpaceDE w:val="0"/>
        <w:autoSpaceDN w:val="0"/>
        <w:adjustRightInd w:val="0"/>
        <w:spacing w:after="0" w:line="288" w:lineRule="auto"/>
        <w:textAlignment w:val="center"/>
        <w:rPr>
          <w:rFonts w:ascii="Arial" w:hAnsi="Arial" w:cs="Arial"/>
          <w:color w:val="000000"/>
          <w:sz w:val="24"/>
          <w:szCs w:val="24"/>
        </w:rPr>
      </w:pPr>
      <w:r w:rsidRPr="00A536E2">
        <w:rPr>
          <w:rFonts w:ascii="Arial" w:hAnsi="Arial" w:cs="Arial"/>
          <w:color w:val="000000"/>
          <w:sz w:val="24"/>
          <w:szCs w:val="24"/>
        </w:rPr>
        <w:t xml:space="preserve">Artur Klinau (*1965 in Minsk) ist ein belarussischer Schriftsteller, Künstler und Herausgeber. Er lebt und arbeitet eigentlich in Minsk, gegenwärtig jedoch in Gießen im Exil. Er ist Herausgeber und Chefredakteur des einzigen Magazins für zeitgenössische Kunst in Belarus </w:t>
      </w:r>
      <w:r w:rsidRPr="00A536E2">
        <w:rPr>
          <w:rFonts w:ascii="Arial" w:hAnsi="Arial" w:cs="Arial"/>
          <w:i/>
          <w:iCs/>
          <w:color w:val="000000"/>
          <w:sz w:val="24"/>
          <w:szCs w:val="24"/>
        </w:rPr>
        <w:t>pARTisan</w:t>
      </w:r>
      <w:r w:rsidRPr="00A536E2">
        <w:rPr>
          <w:rFonts w:ascii="Arial" w:hAnsi="Arial" w:cs="Arial"/>
          <w:color w:val="000000"/>
          <w:sz w:val="24"/>
          <w:szCs w:val="24"/>
        </w:rPr>
        <w:t>.</w:t>
      </w:r>
    </w:p>
    <w:p w14:paraId="36FED1C5" w14:textId="77777777" w:rsidR="00A536E2" w:rsidRPr="00A536E2" w:rsidRDefault="00A536E2" w:rsidP="00A536E2">
      <w:pPr>
        <w:autoSpaceDE w:val="0"/>
        <w:autoSpaceDN w:val="0"/>
        <w:adjustRightInd w:val="0"/>
        <w:spacing w:after="0" w:line="288" w:lineRule="auto"/>
        <w:textAlignment w:val="center"/>
        <w:rPr>
          <w:rFonts w:ascii="Arial" w:hAnsi="Arial" w:cs="Arial"/>
          <w:i/>
          <w:iCs/>
          <w:color w:val="000000"/>
          <w:sz w:val="24"/>
          <w:szCs w:val="24"/>
        </w:rPr>
      </w:pPr>
    </w:p>
    <w:p w14:paraId="68C236D3" w14:textId="77777777" w:rsidR="00A536E2" w:rsidRPr="00A536E2" w:rsidRDefault="00A536E2" w:rsidP="00A536E2">
      <w:pPr>
        <w:autoSpaceDE w:val="0"/>
        <w:autoSpaceDN w:val="0"/>
        <w:adjustRightInd w:val="0"/>
        <w:spacing w:after="0" w:line="288" w:lineRule="auto"/>
        <w:textAlignment w:val="center"/>
        <w:rPr>
          <w:rFonts w:ascii="Arial" w:hAnsi="Arial" w:cs="Arial"/>
          <w:color w:val="000000"/>
          <w:sz w:val="24"/>
          <w:szCs w:val="24"/>
        </w:rPr>
      </w:pPr>
      <w:r w:rsidRPr="00A536E2">
        <w:rPr>
          <w:rFonts w:ascii="Arial" w:hAnsi="Arial" w:cs="Arial"/>
          <w:color w:val="000000"/>
          <w:sz w:val="24"/>
          <w:szCs w:val="24"/>
        </w:rPr>
        <w:t xml:space="preserve">Prof. Thomas Bohn ist Osteuropahistoriker und veröffentlichte in diesem Jahr in zweiter Auflage sein Buch über die </w:t>
      </w:r>
      <w:r w:rsidRPr="00A536E2">
        <w:rPr>
          <w:rFonts w:ascii="Arial" w:hAnsi="Arial" w:cs="Arial"/>
          <w:i/>
          <w:iCs/>
          <w:color w:val="000000"/>
          <w:sz w:val="24"/>
          <w:szCs w:val="24"/>
        </w:rPr>
        <w:t>Heldenstadt Minsk. Urbanisierung à la Belarus seit 1945</w:t>
      </w:r>
      <w:r w:rsidRPr="00A536E2">
        <w:rPr>
          <w:rFonts w:ascii="Arial" w:hAnsi="Arial" w:cs="Arial"/>
          <w:color w:val="000000"/>
          <w:sz w:val="24"/>
          <w:szCs w:val="24"/>
        </w:rPr>
        <w:t>, in dem er über die Konsequenzen der Revolution von 2020 nachdenkt.</w:t>
      </w:r>
    </w:p>
    <w:p w14:paraId="7DBE28B2" w14:textId="77777777" w:rsidR="00A536E2" w:rsidRPr="00A536E2" w:rsidRDefault="00A536E2" w:rsidP="00A536E2">
      <w:pPr>
        <w:autoSpaceDE w:val="0"/>
        <w:autoSpaceDN w:val="0"/>
        <w:adjustRightInd w:val="0"/>
        <w:spacing w:after="0" w:line="288" w:lineRule="auto"/>
        <w:textAlignment w:val="center"/>
        <w:rPr>
          <w:rFonts w:ascii="Arial" w:hAnsi="Arial" w:cs="Arial"/>
          <w:i/>
          <w:iCs/>
          <w:color w:val="000000"/>
          <w:sz w:val="24"/>
          <w:szCs w:val="24"/>
        </w:rPr>
      </w:pPr>
    </w:p>
    <w:p w14:paraId="6FF405C5" w14:textId="6700BCA1" w:rsidR="000271EA" w:rsidRPr="00A536E2" w:rsidRDefault="00A536E2" w:rsidP="00A536E2">
      <w:pPr>
        <w:pStyle w:val="EinfAbs"/>
        <w:rPr>
          <w:rFonts w:ascii="Arial" w:hAnsi="Arial" w:cs="Arial"/>
          <w:b/>
          <w:bCs/>
          <w:sz w:val="22"/>
          <w:szCs w:val="22"/>
        </w:rPr>
      </w:pPr>
      <w:r w:rsidRPr="00A536E2">
        <w:rPr>
          <w:rFonts w:ascii="Arial" w:hAnsi="Arial" w:cs="Arial"/>
          <w:i/>
          <w:iCs/>
          <w:sz w:val="22"/>
          <w:szCs w:val="22"/>
        </w:rPr>
        <w:t xml:space="preserve">Kooperation </w:t>
      </w:r>
      <w:r w:rsidR="008877DD">
        <w:rPr>
          <w:rFonts w:ascii="Arial" w:hAnsi="Arial" w:cs="Arial"/>
          <w:i/>
          <w:iCs/>
          <w:sz w:val="22"/>
          <w:szCs w:val="22"/>
        </w:rPr>
        <w:t xml:space="preserve">des Literarischen Zentrums Gießen </w:t>
      </w:r>
      <w:r w:rsidRPr="00A536E2">
        <w:rPr>
          <w:rFonts w:ascii="Arial" w:hAnsi="Arial" w:cs="Arial"/>
          <w:i/>
          <w:iCs/>
          <w:sz w:val="22"/>
          <w:szCs w:val="22"/>
        </w:rPr>
        <w:t>mit der Justus-Liebig-Universität Gießen, dem Gießener Zentrum östliches Europa, der Deutschen Gesellschaft für Osteuropakunde</w:t>
      </w:r>
      <w:r w:rsidR="008877DD">
        <w:rPr>
          <w:rFonts w:ascii="Arial" w:hAnsi="Arial" w:cs="Arial"/>
          <w:i/>
          <w:iCs/>
          <w:sz w:val="22"/>
          <w:szCs w:val="22"/>
        </w:rPr>
        <w:t>,</w:t>
      </w:r>
      <w:r w:rsidRPr="00A536E2">
        <w:rPr>
          <w:rFonts w:ascii="Arial" w:hAnsi="Arial" w:cs="Arial"/>
          <w:i/>
          <w:iCs/>
          <w:sz w:val="22"/>
          <w:szCs w:val="22"/>
        </w:rPr>
        <w:t xml:space="preserve"> dem Kulturamt der Stadt Gießen</w:t>
      </w:r>
      <w:r w:rsidR="008877DD">
        <w:rPr>
          <w:rFonts w:ascii="Arial" w:hAnsi="Arial" w:cs="Arial"/>
          <w:i/>
          <w:iCs/>
          <w:sz w:val="22"/>
          <w:szCs w:val="22"/>
        </w:rPr>
        <w:t xml:space="preserve"> und der Landeszentrale für politische Bildung</w:t>
      </w:r>
      <w:r w:rsidRPr="00A536E2">
        <w:rPr>
          <w:rFonts w:ascii="Arial" w:hAnsi="Arial" w:cs="Arial"/>
          <w:i/>
          <w:iCs/>
          <w:sz w:val="22"/>
          <w:szCs w:val="22"/>
        </w:rPr>
        <w:t>.</w:t>
      </w:r>
    </w:p>
    <w:sectPr w:rsidR="000271EA" w:rsidRPr="00A536E2" w:rsidSect="00741559">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1EA"/>
    <w:rsid w:val="000271EA"/>
    <w:rsid w:val="002B1814"/>
    <w:rsid w:val="00407145"/>
    <w:rsid w:val="007D26C7"/>
    <w:rsid w:val="007D5F70"/>
    <w:rsid w:val="008877DD"/>
    <w:rsid w:val="00976ECD"/>
    <w:rsid w:val="00A536E2"/>
    <w:rsid w:val="00AD2967"/>
    <w:rsid w:val="00C30781"/>
    <w:rsid w:val="00CF127C"/>
    <w:rsid w:val="00E430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36D1"/>
  <w15:chartTrackingRefBased/>
  <w15:docId w15:val="{C84F882B-CDDB-4EAD-8E94-D5C67990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0271E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KeinAbsatzformat">
    <w:name w:val="[Kein Absatzformat]"/>
    <w:rsid w:val="00A536E2"/>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1661</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info@lz-giessen.de</dc:creator>
  <cp:keywords/>
  <dc:description/>
  <cp:lastModifiedBy>Danica Rausch</cp:lastModifiedBy>
  <cp:revision>2</cp:revision>
  <dcterms:created xsi:type="dcterms:W3CDTF">2022-09-07T08:58:00Z</dcterms:created>
  <dcterms:modified xsi:type="dcterms:W3CDTF">2022-09-07T08:58:00Z</dcterms:modified>
</cp:coreProperties>
</file>