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2C94" w14:textId="0183AE85" w:rsidR="004C3561" w:rsidRDefault="009E739E"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4C3561">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Endnotenzeichen"/>
          <w:rFonts w:ascii="Verdana" w:hAnsi="Verdana" w:cs="Arial"/>
          <w:b/>
          <w:color w:val="002060"/>
          <w:sz w:val="36"/>
          <w:szCs w:val="36"/>
          <w:lang w:val="en-GB"/>
        </w:rPr>
        <w:endnoteReference w:id="1"/>
      </w:r>
    </w:p>
    <w:p w14:paraId="0AA13AFF" w14:textId="05E033F8" w:rsidR="00D97FE7" w:rsidRDefault="00D97FE7" w:rsidP="0023179E">
      <w:pPr>
        <w:pStyle w:val="Kommentartext"/>
        <w:tabs>
          <w:tab w:val="left" w:pos="2552"/>
          <w:tab w:val="left" w:pos="3686"/>
          <w:tab w:val="left" w:pos="5954"/>
        </w:tabs>
        <w:rPr>
          <w:rFonts w:ascii="Verdana" w:hAnsi="Verdana" w:cs="Calibri"/>
          <w:i/>
          <w:lang w:val="en-GB"/>
        </w:rPr>
      </w:pPr>
      <w:r w:rsidRPr="00F550D9">
        <w:rPr>
          <w:rFonts w:ascii="Verdana" w:hAnsi="Verdana" w:cs="Calibri"/>
          <w:lang w:val="en-GB"/>
        </w:rPr>
        <w:t xml:space="preserve">Planned period of </w:t>
      </w:r>
      <w:r w:rsidR="002018E3">
        <w:rPr>
          <w:rFonts w:ascii="Verdana" w:hAnsi="Verdana" w:cs="Calibri"/>
          <w:lang w:val="en-GB"/>
        </w:rPr>
        <w:t xml:space="preserve">the </w:t>
      </w:r>
      <w:r w:rsidR="001D28A3">
        <w:rPr>
          <w:rFonts w:ascii="Verdana" w:hAnsi="Verdana" w:cs="Calibri"/>
          <w:lang w:val="en-GB"/>
        </w:rPr>
        <w:t>physical</w:t>
      </w:r>
      <w:r w:rsidR="00E45520">
        <w:rPr>
          <w:rFonts w:ascii="Verdana" w:hAnsi="Verdana" w:cs="Calibri"/>
          <w:lang w:val="en-GB"/>
        </w:rPr>
        <w:t xml:space="preserve"> </w:t>
      </w:r>
      <w:r w:rsidR="00AD0A43">
        <w:rPr>
          <w:rFonts w:ascii="Verdana" w:hAnsi="Verdana" w:cs="Calibri"/>
          <w:lang w:val="en-GB"/>
        </w:rPr>
        <w:t>mobility</w:t>
      </w:r>
      <w:r w:rsidR="009C2372">
        <w:rPr>
          <w:rFonts w:ascii="Verdana" w:hAnsi="Verdana" w:cs="Calibri"/>
          <w:lang w:val="en-GB"/>
        </w:rPr>
        <w:t xml:space="preserve"> – excluding travel days</w:t>
      </w:r>
      <w:r w:rsidRPr="00F550D9">
        <w:rPr>
          <w:rFonts w:ascii="Verdana" w:hAnsi="Verdana" w:cs="Calibri"/>
          <w:lang w:val="en-GB"/>
        </w:rPr>
        <w:t xml:space="preserve">: from </w:t>
      </w:r>
      <w:r w:rsidRPr="00F550D9">
        <w:rPr>
          <w:rFonts w:ascii="Verdana" w:hAnsi="Verdana" w:cs="Calibri"/>
          <w:i/>
          <w:lang w:val="en-GB"/>
        </w:rPr>
        <w:t>[day/month/year]</w:t>
      </w:r>
      <w:r w:rsidR="00E45520">
        <w:rPr>
          <w:rFonts w:ascii="Verdana" w:hAnsi="Verdana" w:cs="Calibri"/>
          <w:i/>
          <w:lang w:val="en-GB"/>
        </w:rPr>
        <w:t xml:space="preserve"> </w:t>
      </w:r>
      <w:r w:rsidRPr="00F550D9">
        <w:rPr>
          <w:rFonts w:ascii="Verdana" w:hAnsi="Verdana" w:cs="Calibri"/>
          <w:lang w:val="en-GB"/>
        </w:rPr>
        <w:t xml:space="preserve">till </w:t>
      </w:r>
      <w:r w:rsidRPr="00F550D9">
        <w:rPr>
          <w:rFonts w:ascii="Verdana" w:hAnsi="Verdana" w:cs="Calibri"/>
          <w:i/>
          <w:lang w:val="en-GB"/>
        </w:rPr>
        <w:t>[day/month/year]</w:t>
      </w:r>
    </w:p>
    <w:p w14:paraId="0DAFCCE6" w14:textId="77777777" w:rsidR="00AD0A43" w:rsidRPr="00E45520" w:rsidRDefault="00AD0A43" w:rsidP="00AD0A43">
      <w:pPr>
        <w:ind w:right="-992"/>
        <w:jc w:val="left"/>
        <w:rPr>
          <w:rFonts w:ascii="Verdana" w:hAnsi="Verdana" w:cs="Arial"/>
          <w:b/>
          <w:color w:val="002060"/>
          <w:sz w:val="20"/>
          <w:lang w:val="en-GB"/>
        </w:rPr>
      </w:pPr>
      <w:r w:rsidRPr="00E45520">
        <w:rPr>
          <w:rFonts w:ascii="Verdana" w:hAnsi="Verdana" w:cs="Calibri"/>
          <w:sz w:val="20"/>
          <w:lang w:val="en-GB"/>
        </w:rPr>
        <w:t xml:space="preserve">Duration of physical mobility (days) – excluding travel days: …………………. </w:t>
      </w:r>
    </w:p>
    <w:p w14:paraId="13889AC0" w14:textId="72F6A7F6" w:rsidR="001D28A3" w:rsidRPr="001D28A3" w:rsidRDefault="001D28A3" w:rsidP="0023179E">
      <w:pPr>
        <w:pStyle w:val="Kommentartext"/>
        <w:tabs>
          <w:tab w:val="left" w:pos="2552"/>
          <w:tab w:val="left" w:pos="3686"/>
          <w:tab w:val="left" w:pos="5954"/>
        </w:tabs>
        <w:rPr>
          <w:rFonts w:ascii="Verdana" w:hAnsi="Verdana" w:cs="Calibri"/>
          <w:iCs/>
          <w:lang w:val="en-GB"/>
        </w:rPr>
      </w:pPr>
      <w:r>
        <w:rPr>
          <w:rFonts w:ascii="Verdana" w:hAnsi="Verdana" w:cs="Calibri"/>
          <w:iCs/>
          <w:lang w:val="en-GB"/>
        </w:rPr>
        <w:t xml:space="preserve">If applicable, planned period of virtual </w:t>
      </w:r>
      <w:r w:rsidR="00AD0A43">
        <w:rPr>
          <w:rFonts w:ascii="Verdana" w:hAnsi="Verdana" w:cs="Calibri"/>
          <w:iCs/>
          <w:lang w:val="en-GB"/>
        </w:rPr>
        <w:t>component</w:t>
      </w:r>
      <w:r>
        <w:rPr>
          <w:rFonts w:ascii="Verdana" w:hAnsi="Verdana" w:cs="Calibri"/>
          <w:iCs/>
          <w:lang w:val="en-GB"/>
        </w:rPr>
        <w:t xml:space="preserve">: from </w:t>
      </w:r>
      <w:r w:rsidRPr="00AD0A43">
        <w:rPr>
          <w:rFonts w:ascii="Verdana" w:hAnsi="Verdana" w:cs="Calibri"/>
          <w:i/>
          <w:iCs/>
          <w:lang w:val="en-GB"/>
        </w:rPr>
        <w:t>[day/month/year]</w:t>
      </w:r>
      <w:r>
        <w:rPr>
          <w:rFonts w:ascii="Verdana" w:hAnsi="Verdana" w:cs="Calibri"/>
          <w:iCs/>
          <w:lang w:val="en-GB"/>
        </w:rPr>
        <w:t xml:space="preserve"> till </w:t>
      </w:r>
      <w:r w:rsidRPr="00AD0A43">
        <w:rPr>
          <w:rFonts w:ascii="Verdana" w:hAnsi="Verdana" w:cs="Calibri"/>
          <w:i/>
          <w:iCs/>
          <w:lang w:val="en-GB"/>
        </w:rPr>
        <w:t>[day/month/year]</w:t>
      </w:r>
      <w:r>
        <w:rPr>
          <w:rFonts w:ascii="Verdana" w:hAnsi="Verdana" w:cs="Calibri"/>
          <w:iCs/>
          <w:lang w:val="en-GB"/>
        </w:rPr>
        <w:t xml:space="preserve"> </w:t>
      </w:r>
    </w:p>
    <w:p w14:paraId="5D72C548" w14:textId="77777777" w:rsidR="00377526" w:rsidRPr="006261DD" w:rsidRDefault="00377526" w:rsidP="0023179E">
      <w:pPr>
        <w:spacing w:after="120"/>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155"/>
        <w:gridCol w:w="2271"/>
        <w:gridCol w:w="2118"/>
      </w:tblGrid>
      <w:tr w:rsidR="00377526" w:rsidRPr="007673FA" w14:paraId="5D72C54D" w14:textId="77777777" w:rsidTr="00526FE9">
        <w:trPr>
          <w:trHeight w:val="334"/>
        </w:trPr>
        <w:tc>
          <w:tcPr>
            <w:tcW w:w="2232" w:type="dxa"/>
            <w:shd w:val="clear" w:color="auto" w:fill="FFFFFF"/>
          </w:tcPr>
          <w:p w14:paraId="5D72C549" w14:textId="3CCF0602" w:rsidR="00377526" w:rsidRPr="00DD35B7" w:rsidRDefault="00377526" w:rsidP="00ED2392">
            <w:pPr>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E45520">
            <w:pPr>
              <w:rPr>
                <w:rFonts w:ascii="Verdana" w:hAnsi="Verdana" w:cs="Arial"/>
                <w:b/>
                <w:color w:val="002060"/>
                <w:sz w:val="20"/>
                <w:lang w:val="en-GB"/>
              </w:rPr>
            </w:pPr>
          </w:p>
        </w:tc>
        <w:tc>
          <w:tcPr>
            <w:tcW w:w="2307" w:type="dxa"/>
            <w:shd w:val="clear" w:color="auto" w:fill="FFFFFF"/>
          </w:tcPr>
          <w:p w14:paraId="5D72C54B" w14:textId="3AF44CD8" w:rsidR="00377526" w:rsidRPr="007673FA" w:rsidRDefault="00377526" w:rsidP="00ED2392">
            <w:pPr>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ED2392">
            <w:pPr>
              <w:jc w:val="left"/>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ED2392">
            <w:pPr>
              <w:jc w:val="left"/>
              <w:rPr>
                <w:rFonts w:ascii="Verdana" w:hAnsi="Verdana" w:cs="Arial"/>
                <w:sz w:val="20"/>
                <w:lang w:val="en-GB"/>
              </w:rPr>
            </w:pPr>
            <w:r>
              <w:rPr>
                <w:rFonts w:ascii="Verdana" w:hAnsi="Verdana" w:cs="Arial"/>
                <w:sz w:val="20"/>
                <w:lang w:val="en-GB"/>
              </w:rPr>
              <w:t>Seniority</w:t>
            </w:r>
            <w:r>
              <w:rPr>
                <w:rStyle w:val="Endnotenzeichen"/>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820187">
            <w:pPr>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ED2392">
            <w:pPr>
              <w:jc w:val="left"/>
              <w:rPr>
                <w:rFonts w:ascii="Verdana" w:hAnsi="Verdana" w:cs="Arial"/>
                <w:sz w:val="20"/>
                <w:lang w:val="en-GB"/>
              </w:rPr>
            </w:pPr>
            <w:r w:rsidRPr="00F13C9B">
              <w:rPr>
                <w:rFonts w:ascii="Verdana" w:hAnsi="Verdana" w:cs="Arial"/>
                <w:sz w:val="20"/>
                <w:lang w:val="en-GB"/>
              </w:rPr>
              <w:t>Nationality</w:t>
            </w:r>
            <w:r w:rsidRPr="0023464A">
              <w:rPr>
                <w:rStyle w:val="Endnotenzeichen"/>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ED2392">
            <w:pPr>
              <w:jc w:val="left"/>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671A97FF" w:rsidR="00377526" w:rsidRPr="007673FA" w:rsidRDefault="003A441E" w:rsidP="00ED2392">
            <w:pPr>
              <w:jc w:val="left"/>
              <w:rPr>
                <w:rFonts w:ascii="Verdana" w:hAnsi="Verdana" w:cs="Arial"/>
                <w:sz w:val="20"/>
                <w:lang w:val="en-GB"/>
              </w:rPr>
            </w:pPr>
            <w:r>
              <w:rPr>
                <w:rFonts w:ascii="Verdana" w:hAnsi="Verdana" w:cs="Arial"/>
                <w:sz w:val="20"/>
                <w:lang w:val="en-GB"/>
              </w:rPr>
              <w:t xml:space="preserve">Gender </w:t>
            </w:r>
            <w:r w:rsidRPr="00820187">
              <w:rPr>
                <w:rFonts w:ascii="Verdana" w:hAnsi="Verdana" w:cs="Calibri"/>
                <w:i/>
                <w:sz w:val="20"/>
                <w:lang w:val="en-GB"/>
              </w:rPr>
              <w:t>[Male/ Female/Undefined]</w:t>
            </w:r>
          </w:p>
        </w:tc>
        <w:tc>
          <w:tcPr>
            <w:tcW w:w="2232" w:type="dxa"/>
            <w:shd w:val="clear" w:color="auto" w:fill="FFFFFF"/>
          </w:tcPr>
          <w:p w14:paraId="5D72C554" w14:textId="77777777" w:rsidR="00377526" w:rsidRPr="007673FA" w:rsidRDefault="00377526" w:rsidP="00820187">
            <w:pPr>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ED2392">
            <w:pPr>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24"/>
              <w:jc w:val="left"/>
              <w:rPr>
                <w:rFonts w:ascii="Verdana" w:hAnsi="Verdana" w:cs="Arial"/>
                <w:b/>
                <w:color w:val="002060"/>
                <w:sz w:val="20"/>
                <w:lang w:val="en-GB"/>
              </w:rPr>
            </w:pPr>
            <w:proofErr w:type="gramStart"/>
            <w:r w:rsidRPr="007673FA">
              <w:rPr>
                <w:rFonts w:ascii="Verdana" w:hAnsi="Verdana" w:cs="Arial"/>
                <w:color w:val="002060"/>
                <w:sz w:val="20"/>
                <w:lang w:val="en-GB"/>
              </w:rPr>
              <w:t>20../20..</w:t>
            </w:r>
            <w:proofErr w:type="gramEnd"/>
          </w:p>
        </w:tc>
      </w:tr>
      <w:tr w:rsidR="00CC707F" w:rsidRPr="007673FA" w14:paraId="5D72C55C" w14:textId="77777777" w:rsidTr="004A0549">
        <w:tc>
          <w:tcPr>
            <w:tcW w:w="2232" w:type="dxa"/>
            <w:shd w:val="clear" w:color="auto" w:fill="FFFFFF"/>
          </w:tcPr>
          <w:p w14:paraId="5D72C558" w14:textId="77777777" w:rsidR="00CC707F" w:rsidRPr="007673FA" w:rsidRDefault="00CC707F" w:rsidP="00ED2392">
            <w:pPr>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820187">
            <w:pPr>
              <w:ind w:right="24"/>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23179E">
      <w:pPr>
        <w:spacing w:after="120"/>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807"/>
        <w:gridCol w:w="2096"/>
        <w:gridCol w:w="1812"/>
        <w:gridCol w:w="3057"/>
      </w:tblGrid>
      <w:tr w:rsidR="00887CE1" w:rsidRPr="007673FA" w14:paraId="5D72C563" w14:textId="77777777" w:rsidTr="00186FBC">
        <w:trPr>
          <w:trHeight w:val="371"/>
        </w:trPr>
        <w:tc>
          <w:tcPr>
            <w:tcW w:w="1833" w:type="dxa"/>
            <w:shd w:val="clear" w:color="auto" w:fill="FFFFFF"/>
          </w:tcPr>
          <w:p w14:paraId="5D72C55F" w14:textId="77777777" w:rsidR="00887CE1" w:rsidRPr="007673FA" w:rsidRDefault="00887CE1" w:rsidP="00ED2392">
            <w:pPr>
              <w:spacing w:after="0"/>
              <w:jc w:val="left"/>
              <w:rPr>
                <w:rFonts w:ascii="Verdana" w:hAnsi="Verdana" w:cs="Arial"/>
                <w:sz w:val="20"/>
                <w:lang w:val="en-GB"/>
              </w:rPr>
            </w:pPr>
            <w:r>
              <w:rPr>
                <w:rFonts w:ascii="Verdana" w:hAnsi="Verdana" w:cs="Arial"/>
                <w:sz w:val="20"/>
                <w:lang w:val="en-GB"/>
              </w:rPr>
              <w:t>Name</w:t>
            </w:r>
          </w:p>
        </w:tc>
        <w:tc>
          <w:tcPr>
            <w:tcW w:w="2118" w:type="dxa"/>
            <w:shd w:val="clear" w:color="auto" w:fill="FFFFFF"/>
          </w:tcPr>
          <w:p w14:paraId="3DED755F" w14:textId="77777777" w:rsidR="000457CE" w:rsidRDefault="000457CE" w:rsidP="00120060">
            <w:pPr>
              <w:spacing w:after="0"/>
              <w:jc w:val="left"/>
              <w:rPr>
                <w:rFonts w:ascii="Verdana" w:hAnsi="Verdana" w:cs="Arial"/>
                <w:b/>
                <w:color w:val="002060"/>
                <w:sz w:val="20"/>
                <w:lang w:val="en-GB"/>
              </w:rPr>
            </w:pPr>
            <w:r>
              <w:rPr>
                <w:rFonts w:ascii="Verdana" w:hAnsi="Verdana" w:cs="Arial"/>
                <w:b/>
                <w:color w:val="002060"/>
                <w:sz w:val="20"/>
                <w:lang w:val="en-GB"/>
              </w:rPr>
              <w:t>Justus-Liebig-</w:t>
            </w:r>
          </w:p>
          <w:p w14:paraId="5D72C560" w14:textId="3083BF57" w:rsidR="00887CE1" w:rsidRPr="007673FA" w:rsidRDefault="000457CE" w:rsidP="00120060">
            <w:pPr>
              <w:jc w:val="left"/>
              <w:rPr>
                <w:rFonts w:ascii="Verdana" w:hAnsi="Verdana" w:cs="Arial"/>
                <w:b/>
                <w:color w:val="002060"/>
                <w:sz w:val="20"/>
                <w:lang w:val="en-GB"/>
              </w:rPr>
            </w:pPr>
            <w:r>
              <w:rPr>
                <w:rFonts w:ascii="Verdana" w:hAnsi="Verdana" w:cs="Arial"/>
                <w:b/>
                <w:color w:val="002060"/>
                <w:sz w:val="20"/>
                <w:lang w:val="en-GB"/>
              </w:rPr>
              <w:t>Universität</w:t>
            </w:r>
            <w:r w:rsidR="00BD08ED">
              <w:rPr>
                <w:rFonts w:ascii="Verdana" w:hAnsi="Verdana" w:cs="Arial"/>
                <w:b/>
                <w:color w:val="002060"/>
                <w:sz w:val="20"/>
                <w:lang w:val="en-GB"/>
              </w:rPr>
              <w:t xml:space="preserve"> Giessen</w:t>
            </w:r>
          </w:p>
        </w:tc>
        <w:tc>
          <w:tcPr>
            <w:tcW w:w="1827" w:type="dxa"/>
            <w:vMerge w:val="restart"/>
            <w:shd w:val="clear" w:color="auto" w:fill="FFFFFF"/>
          </w:tcPr>
          <w:p w14:paraId="5D72C561" w14:textId="0D1784BF" w:rsidR="00887CE1" w:rsidRPr="00E02718" w:rsidRDefault="00526FE9" w:rsidP="00ED2392">
            <w:pPr>
              <w:jc w:val="left"/>
              <w:rPr>
                <w:rFonts w:ascii="Verdana" w:hAnsi="Verdana" w:cs="Arial"/>
                <w:sz w:val="20"/>
                <w:lang w:val="is-IS"/>
              </w:rPr>
            </w:pPr>
            <w:r>
              <w:rPr>
                <w:rFonts w:ascii="Verdana" w:hAnsi="Verdana" w:cs="Arial"/>
                <w:sz w:val="20"/>
                <w:lang w:val="en-GB"/>
              </w:rPr>
              <w:t>Faculty</w:t>
            </w:r>
            <w:r w:rsidR="00186FBC">
              <w:rPr>
                <w:rFonts w:ascii="Verdana" w:hAnsi="Verdana" w:cs="Arial"/>
                <w:sz w:val="20"/>
                <w:lang w:val="en-GB"/>
              </w:rPr>
              <w:t xml:space="preserve"> </w:t>
            </w:r>
            <w:r>
              <w:rPr>
                <w:rFonts w:ascii="Verdana" w:hAnsi="Verdana" w:cs="Arial"/>
                <w:sz w:val="20"/>
                <w:lang w:val="en-GB"/>
              </w:rPr>
              <w:t>/</w:t>
            </w:r>
            <w:r w:rsidR="00186FBC">
              <w:rPr>
                <w:rFonts w:ascii="Verdana" w:hAnsi="Verdana" w:cs="Arial"/>
                <w:sz w:val="20"/>
                <w:lang w:val="en-GB"/>
              </w:rPr>
              <w:t xml:space="preserve"> </w:t>
            </w:r>
            <w:r w:rsidR="00186FBC">
              <w:rPr>
                <w:rFonts w:ascii="Verdana" w:hAnsi="Verdana" w:cs="Arial"/>
                <w:sz w:val="20"/>
                <w:lang w:val="en-GB"/>
              </w:rPr>
              <w:br/>
            </w:r>
            <w:r>
              <w:rPr>
                <w:rFonts w:ascii="Verdana" w:hAnsi="Verdana" w:cs="Arial"/>
                <w:sz w:val="20"/>
                <w:lang w:val="en-GB"/>
              </w:rPr>
              <w:t>Department</w:t>
            </w:r>
          </w:p>
        </w:tc>
        <w:tc>
          <w:tcPr>
            <w:tcW w:w="3119" w:type="dxa"/>
            <w:vMerge w:val="restart"/>
            <w:shd w:val="clear" w:color="auto" w:fill="FFFFFF"/>
          </w:tcPr>
          <w:p w14:paraId="5D72C562" w14:textId="77777777" w:rsidR="00887CE1" w:rsidRPr="007673FA" w:rsidRDefault="00887CE1" w:rsidP="00120060">
            <w:pPr>
              <w:rPr>
                <w:rFonts w:ascii="Verdana" w:hAnsi="Verdana" w:cs="Arial"/>
                <w:b/>
                <w:color w:val="002060"/>
                <w:sz w:val="20"/>
                <w:lang w:val="en-GB"/>
              </w:rPr>
            </w:pPr>
          </w:p>
        </w:tc>
      </w:tr>
      <w:tr w:rsidR="00887CE1" w:rsidRPr="007673FA" w14:paraId="5D72C56A" w14:textId="77777777" w:rsidTr="00186FBC">
        <w:trPr>
          <w:trHeight w:val="371"/>
        </w:trPr>
        <w:tc>
          <w:tcPr>
            <w:tcW w:w="1833" w:type="dxa"/>
            <w:shd w:val="clear" w:color="auto" w:fill="FFFFFF"/>
          </w:tcPr>
          <w:p w14:paraId="5D72C564" w14:textId="3BB4CB4D" w:rsidR="00887CE1" w:rsidRPr="001264FF" w:rsidRDefault="00887CE1" w:rsidP="00ED2392">
            <w:pPr>
              <w:spacing w:after="0"/>
              <w:jc w:val="left"/>
              <w:rPr>
                <w:rFonts w:ascii="Verdana" w:hAnsi="Verdana" w:cs="Arial"/>
                <w:sz w:val="20"/>
                <w:lang w:val="en-GB"/>
              </w:rPr>
            </w:pPr>
            <w:r w:rsidRPr="001264FF">
              <w:rPr>
                <w:rFonts w:ascii="Verdana" w:hAnsi="Verdana" w:cs="Arial"/>
                <w:sz w:val="20"/>
                <w:lang w:val="en-GB"/>
              </w:rPr>
              <w:t>Erasmus code</w:t>
            </w:r>
            <w:r w:rsidR="00D302B8">
              <w:rPr>
                <w:rStyle w:val="Endnotenzeichen"/>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ED2392">
            <w:pPr>
              <w:spacing w:after="0"/>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ED2392">
            <w:pPr>
              <w:spacing w:after="0"/>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118" w:type="dxa"/>
            <w:shd w:val="clear" w:color="auto" w:fill="FFFFFF"/>
          </w:tcPr>
          <w:p w14:paraId="5D72C567" w14:textId="5DDB189D" w:rsidR="00887CE1" w:rsidRPr="007673FA" w:rsidRDefault="000457CE" w:rsidP="00120060">
            <w:pPr>
              <w:jc w:val="left"/>
              <w:rPr>
                <w:rFonts w:ascii="Verdana" w:hAnsi="Verdana" w:cs="Arial"/>
                <w:b/>
                <w:color w:val="002060"/>
                <w:sz w:val="20"/>
                <w:lang w:val="en-GB"/>
              </w:rPr>
            </w:pPr>
            <w:r>
              <w:rPr>
                <w:rFonts w:ascii="Verdana" w:hAnsi="Verdana" w:cs="Arial"/>
                <w:b/>
                <w:color w:val="002060"/>
                <w:sz w:val="20"/>
                <w:lang w:val="en-GB"/>
              </w:rPr>
              <w:t>D GIESSEN01</w:t>
            </w:r>
          </w:p>
        </w:tc>
        <w:tc>
          <w:tcPr>
            <w:tcW w:w="1827" w:type="dxa"/>
            <w:vMerge/>
            <w:shd w:val="clear" w:color="auto" w:fill="FFFFFF"/>
          </w:tcPr>
          <w:p w14:paraId="5D72C568" w14:textId="77777777" w:rsidR="00887CE1" w:rsidRPr="007673FA" w:rsidRDefault="00887CE1" w:rsidP="00ED2392">
            <w:pPr>
              <w:jc w:val="left"/>
              <w:rPr>
                <w:rFonts w:ascii="Verdana" w:hAnsi="Verdana" w:cs="Arial"/>
                <w:sz w:val="20"/>
                <w:lang w:val="en-GB"/>
              </w:rPr>
            </w:pPr>
          </w:p>
        </w:tc>
        <w:tc>
          <w:tcPr>
            <w:tcW w:w="3119" w:type="dxa"/>
            <w:vMerge/>
            <w:shd w:val="clear" w:color="auto" w:fill="FFFFFF"/>
          </w:tcPr>
          <w:p w14:paraId="5D72C569" w14:textId="77777777" w:rsidR="00887CE1" w:rsidRPr="007673FA" w:rsidRDefault="00887CE1" w:rsidP="00120060">
            <w:pPr>
              <w:jc w:val="center"/>
              <w:rPr>
                <w:rFonts w:ascii="Verdana" w:hAnsi="Verdana" w:cs="Arial"/>
                <w:b/>
                <w:color w:val="002060"/>
                <w:sz w:val="20"/>
                <w:lang w:val="en-GB"/>
              </w:rPr>
            </w:pPr>
          </w:p>
        </w:tc>
      </w:tr>
      <w:tr w:rsidR="00377526" w:rsidRPr="007673FA" w14:paraId="5D72C56F" w14:textId="77777777" w:rsidTr="00186FBC">
        <w:trPr>
          <w:trHeight w:val="559"/>
        </w:trPr>
        <w:tc>
          <w:tcPr>
            <w:tcW w:w="1833" w:type="dxa"/>
            <w:shd w:val="clear" w:color="auto" w:fill="FFFFFF"/>
          </w:tcPr>
          <w:p w14:paraId="5D72C56B" w14:textId="77777777" w:rsidR="00377526" w:rsidRPr="007673FA" w:rsidRDefault="00377526" w:rsidP="00ED2392">
            <w:pPr>
              <w:jc w:val="left"/>
              <w:rPr>
                <w:rFonts w:ascii="Verdana" w:hAnsi="Verdana" w:cs="Arial"/>
                <w:sz w:val="20"/>
                <w:lang w:val="en-GB"/>
              </w:rPr>
            </w:pPr>
            <w:r w:rsidRPr="007673FA">
              <w:rPr>
                <w:rFonts w:ascii="Verdana" w:hAnsi="Verdana" w:cs="Arial"/>
                <w:sz w:val="20"/>
                <w:lang w:val="en-GB"/>
              </w:rPr>
              <w:t>Address</w:t>
            </w:r>
          </w:p>
        </w:tc>
        <w:tc>
          <w:tcPr>
            <w:tcW w:w="2118" w:type="dxa"/>
            <w:shd w:val="clear" w:color="auto" w:fill="FFFFFF"/>
          </w:tcPr>
          <w:p w14:paraId="5D72C56C" w14:textId="77777777" w:rsidR="00377526" w:rsidRPr="007673FA" w:rsidRDefault="00377526" w:rsidP="00120060">
            <w:pPr>
              <w:jc w:val="left"/>
              <w:rPr>
                <w:rFonts w:ascii="Verdana" w:hAnsi="Verdana" w:cs="Arial"/>
                <w:color w:val="002060"/>
                <w:sz w:val="20"/>
                <w:lang w:val="en-GB"/>
              </w:rPr>
            </w:pPr>
          </w:p>
        </w:tc>
        <w:tc>
          <w:tcPr>
            <w:tcW w:w="1827" w:type="dxa"/>
            <w:shd w:val="clear" w:color="auto" w:fill="FFFFFF"/>
          </w:tcPr>
          <w:p w14:paraId="5D72C56D" w14:textId="3E7BB663" w:rsidR="00377526" w:rsidRPr="005E466D" w:rsidRDefault="00377526" w:rsidP="00ED2392">
            <w:pPr>
              <w:spacing w:after="0"/>
              <w:jc w:val="left"/>
              <w:rPr>
                <w:rFonts w:ascii="Verdana" w:hAnsi="Verdana" w:cs="Arial"/>
                <w:sz w:val="20"/>
                <w:lang w:val="en-GB"/>
              </w:rPr>
            </w:pPr>
            <w:r w:rsidRPr="005E466D">
              <w:rPr>
                <w:rFonts w:ascii="Verdana" w:hAnsi="Verdana" w:cs="Arial"/>
                <w:sz w:val="20"/>
                <w:lang w:val="en-GB"/>
              </w:rPr>
              <w:t>Country</w:t>
            </w:r>
            <w:r w:rsidR="00186FBC">
              <w:rPr>
                <w:rFonts w:ascii="Verdana" w:hAnsi="Verdana" w:cs="Arial"/>
                <w:sz w:val="20"/>
                <w:lang w:val="en-GB"/>
              </w:rPr>
              <w:t xml:space="preserve"> </w:t>
            </w:r>
            <w:r w:rsidRPr="005E466D">
              <w:rPr>
                <w:rFonts w:ascii="Verdana" w:hAnsi="Verdana" w:cs="Arial"/>
                <w:sz w:val="20"/>
                <w:lang w:val="en-GB"/>
              </w:rPr>
              <w:t>/</w:t>
            </w:r>
            <w:r w:rsidRPr="005E466D">
              <w:rPr>
                <w:rFonts w:ascii="Verdana" w:hAnsi="Verdana" w:cs="Arial"/>
                <w:sz w:val="20"/>
                <w:lang w:val="en-GB"/>
              </w:rPr>
              <w:br/>
              <w:t>Country code</w:t>
            </w:r>
            <w:r w:rsidRPr="00F76D5B">
              <w:rPr>
                <w:rStyle w:val="Endnotenzeichen"/>
                <w:rFonts w:ascii="Verdana" w:hAnsi="Verdana" w:cs="Arial"/>
                <w:sz w:val="20"/>
                <w:lang w:val="en-GB"/>
              </w:rPr>
              <w:endnoteReference w:id="5"/>
            </w:r>
          </w:p>
        </w:tc>
        <w:tc>
          <w:tcPr>
            <w:tcW w:w="3119" w:type="dxa"/>
            <w:shd w:val="clear" w:color="auto" w:fill="FFFFFF"/>
          </w:tcPr>
          <w:p w14:paraId="5D72C56E" w14:textId="4F1674BA" w:rsidR="00377526" w:rsidRPr="007673FA" w:rsidRDefault="000457CE" w:rsidP="00120060">
            <w:pPr>
              <w:jc w:val="left"/>
              <w:rPr>
                <w:rFonts w:ascii="Verdana" w:hAnsi="Verdana" w:cs="Arial"/>
                <w:b/>
                <w:sz w:val="20"/>
                <w:lang w:val="en-GB"/>
              </w:rPr>
            </w:pPr>
            <w:r w:rsidRPr="000457CE">
              <w:rPr>
                <w:rFonts w:ascii="Verdana" w:hAnsi="Verdana" w:cs="Arial"/>
                <w:b/>
                <w:sz w:val="20"/>
                <w:lang w:val="en-GB"/>
              </w:rPr>
              <w:t>Germany/ DE</w:t>
            </w:r>
          </w:p>
        </w:tc>
      </w:tr>
      <w:tr w:rsidR="00377526" w:rsidRPr="00E02718" w14:paraId="5D72C574" w14:textId="77777777" w:rsidTr="00186FBC">
        <w:tc>
          <w:tcPr>
            <w:tcW w:w="1833" w:type="dxa"/>
            <w:shd w:val="clear" w:color="auto" w:fill="FFFFFF"/>
          </w:tcPr>
          <w:p w14:paraId="5D72C570" w14:textId="2A497434" w:rsidR="00377526" w:rsidRPr="007673FA" w:rsidRDefault="00377526" w:rsidP="00ED2392">
            <w:pPr>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w:t>
            </w:r>
            <w:r w:rsidR="00CD4F0A">
              <w:rPr>
                <w:rFonts w:ascii="Verdana" w:hAnsi="Verdana" w:cs="Arial"/>
                <w:sz w:val="20"/>
                <w:lang w:val="en-GB"/>
              </w:rPr>
              <w:br/>
            </w:r>
            <w:r>
              <w:rPr>
                <w:rFonts w:ascii="Verdana" w:hAnsi="Verdana" w:cs="Arial"/>
                <w:sz w:val="20"/>
                <w:lang w:val="en-GB"/>
              </w:rPr>
              <w:t>position</w:t>
            </w:r>
          </w:p>
        </w:tc>
        <w:tc>
          <w:tcPr>
            <w:tcW w:w="2118" w:type="dxa"/>
            <w:shd w:val="clear" w:color="auto" w:fill="FFFFFF"/>
          </w:tcPr>
          <w:p w14:paraId="5D72C571" w14:textId="33120782" w:rsidR="00377526" w:rsidRPr="00063C9A" w:rsidRDefault="00377526" w:rsidP="00120060">
            <w:pPr>
              <w:jc w:val="left"/>
              <w:rPr>
                <w:rFonts w:ascii="Verdana" w:hAnsi="Verdana" w:cs="Arial"/>
                <w:color w:val="002060"/>
                <w:sz w:val="20"/>
                <w:lang w:val="en-GB"/>
              </w:rPr>
            </w:pPr>
          </w:p>
        </w:tc>
        <w:tc>
          <w:tcPr>
            <w:tcW w:w="1827" w:type="dxa"/>
            <w:shd w:val="clear" w:color="auto" w:fill="FFFFFF"/>
          </w:tcPr>
          <w:p w14:paraId="5D72C572" w14:textId="77777777" w:rsidR="00377526" w:rsidRPr="00E02718" w:rsidRDefault="00377526" w:rsidP="00ED2392">
            <w:pPr>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3119" w:type="dxa"/>
            <w:shd w:val="clear" w:color="auto" w:fill="FFFFFF"/>
          </w:tcPr>
          <w:p w14:paraId="5D72C573" w14:textId="731D6533" w:rsidR="00377526" w:rsidRPr="00E02718" w:rsidRDefault="00377526" w:rsidP="00120060">
            <w:pPr>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68542BFC" w:rsidR="00377526" w:rsidRDefault="00377526" w:rsidP="0023179E">
      <w:pPr>
        <w:spacing w:after="120"/>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 xml:space="preserve">ing </w:t>
      </w:r>
      <w:r w:rsidR="00885ED0">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06"/>
        <w:gridCol w:w="2166"/>
        <w:gridCol w:w="2278"/>
        <w:gridCol w:w="2122"/>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ED2392">
            <w:pPr>
              <w:spacing w:after="0"/>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662CC4">
            <w:pPr>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ED2392">
            <w:pPr>
              <w:spacing w:after="0"/>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ED2392">
            <w:pPr>
              <w:spacing w:after="0"/>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ED2392">
            <w:pPr>
              <w:spacing w:after="0"/>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662CC4">
            <w:pPr>
              <w:rPr>
                <w:rFonts w:ascii="Verdana" w:hAnsi="Verdana" w:cs="Arial"/>
                <w:b/>
                <w:color w:val="002060"/>
                <w:sz w:val="20"/>
                <w:lang w:val="en-GB"/>
              </w:rPr>
            </w:pPr>
          </w:p>
        </w:tc>
        <w:tc>
          <w:tcPr>
            <w:tcW w:w="2307" w:type="dxa"/>
            <w:shd w:val="clear" w:color="auto" w:fill="FFFFFF"/>
          </w:tcPr>
          <w:p w14:paraId="3584A1D9" w14:textId="77777777" w:rsidR="00377526" w:rsidRDefault="009F32D0" w:rsidP="00410D44">
            <w:pPr>
              <w:spacing w:after="0"/>
              <w:jc w:val="left"/>
              <w:rPr>
                <w:rFonts w:ascii="Verdana" w:hAnsi="Verdana" w:cs="Arial"/>
                <w:sz w:val="16"/>
                <w:szCs w:val="16"/>
                <w:lang w:val="en-GB"/>
              </w:rPr>
            </w:pPr>
            <w:r>
              <w:rPr>
                <w:rFonts w:ascii="Verdana" w:hAnsi="Verdana" w:cs="Arial"/>
                <w:sz w:val="20"/>
                <w:lang w:val="en-GB"/>
              </w:rPr>
              <w:t>Faculty</w:t>
            </w:r>
            <w:r w:rsidR="00CB37BF">
              <w:rPr>
                <w:rFonts w:ascii="Verdana" w:hAnsi="Verdana" w:cs="Arial"/>
                <w:sz w:val="20"/>
                <w:lang w:val="en-GB"/>
              </w:rPr>
              <w:t xml:space="preserve"> </w:t>
            </w:r>
            <w:r>
              <w:rPr>
                <w:rFonts w:ascii="Verdana" w:hAnsi="Verdana" w:cs="Arial"/>
                <w:sz w:val="20"/>
                <w:lang w:val="en-GB"/>
              </w:rPr>
              <w:t>/</w:t>
            </w:r>
            <w:r w:rsidR="00CB37BF">
              <w:rPr>
                <w:rFonts w:ascii="Verdana" w:hAnsi="Verdana" w:cs="Arial"/>
                <w:sz w:val="20"/>
                <w:lang w:val="en-GB"/>
              </w:rPr>
              <w:t xml:space="preserve"> </w:t>
            </w:r>
            <w:r w:rsidR="00377526" w:rsidRPr="007673FA">
              <w:rPr>
                <w:rFonts w:ascii="Verdana" w:hAnsi="Verdana" w:cs="Arial"/>
                <w:sz w:val="20"/>
                <w:lang w:val="en-GB"/>
              </w:rPr>
              <w:t>Department</w:t>
            </w:r>
            <w:r w:rsidR="00410D44">
              <w:rPr>
                <w:rFonts w:ascii="Verdana" w:hAnsi="Verdana" w:cs="Arial"/>
                <w:sz w:val="20"/>
                <w:lang w:val="en-GB"/>
              </w:rPr>
              <w:br/>
            </w:r>
            <w:r w:rsidR="00410D44" w:rsidRPr="00A740AA">
              <w:rPr>
                <w:rFonts w:ascii="Verdana" w:hAnsi="Verdana" w:cs="Arial"/>
                <w:sz w:val="16"/>
                <w:szCs w:val="16"/>
                <w:lang w:val="en-GB"/>
              </w:rPr>
              <w:t>(if applicable)</w:t>
            </w:r>
          </w:p>
          <w:p w14:paraId="5D72C581" w14:textId="37CB3900" w:rsidR="00410D44" w:rsidRPr="00410D44" w:rsidRDefault="00410D44" w:rsidP="00410D44">
            <w:pPr>
              <w:spacing w:after="0"/>
              <w:jc w:val="left"/>
              <w:rPr>
                <w:rFonts w:ascii="Verdana" w:hAnsi="Verdana" w:cs="Arial"/>
                <w:sz w:val="16"/>
                <w:szCs w:val="16"/>
                <w:lang w:val="en-GB"/>
              </w:rPr>
            </w:pPr>
          </w:p>
        </w:tc>
        <w:tc>
          <w:tcPr>
            <w:tcW w:w="2157" w:type="dxa"/>
            <w:shd w:val="clear" w:color="auto" w:fill="FFFFFF"/>
          </w:tcPr>
          <w:p w14:paraId="5D72C582" w14:textId="77777777" w:rsidR="00377526" w:rsidRPr="007673FA" w:rsidRDefault="00377526" w:rsidP="00662CC4">
            <w:pPr>
              <w:jc w:val="left"/>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ED2392">
            <w:pPr>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662CC4">
            <w:pPr>
              <w:rPr>
                <w:rFonts w:ascii="Verdana" w:hAnsi="Verdana" w:cs="Arial"/>
                <w:color w:val="002060"/>
                <w:sz w:val="20"/>
                <w:lang w:val="en-GB"/>
              </w:rPr>
            </w:pPr>
          </w:p>
        </w:tc>
        <w:tc>
          <w:tcPr>
            <w:tcW w:w="2307" w:type="dxa"/>
            <w:shd w:val="clear" w:color="auto" w:fill="FFFFFF"/>
          </w:tcPr>
          <w:p w14:paraId="5D72C586" w14:textId="4EC357A9" w:rsidR="00377526" w:rsidRPr="007673FA" w:rsidRDefault="00377526" w:rsidP="00ED2392">
            <w:pPr>
              <w:spacing w:after="0"/>
              <w:jc w:val="left"/>
              <w:rPr>
                <w:rFonts w:ascii="Verdana" w:hAnsi="Verdana" w:cs="Arial"/>
                <w:sz w:val="20"/>
                <w:lang w:val="en-GB"/>
              </w:rPr>
            </w:pPr>
            <w:r w:rsidRPr="007673FA">
              <w:rPr>
                <w:rFonts w:ascii="Verdana" w:hAnsi="Verdana" w:cs="Arial"/>
                <w:sz w:val="20"/>
                <w:lang w:val="en-GB"/>
              </w:rPr>
              <w:t>Country</w:t>
            </w:r>
            <w:r w:rsidR="00CB37BF">
              <w:rPr>
                <w:rFonts w:ascii="Verdana" w:hAnsi="Verdana" w:cs="Arial"/>
                <w:sz w:val="20"/>
                <w:lang w:val="en-GB"/>
              </w:rPr>
              <w:t xml:space="preserve"> </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662CC4">
            <w:pPr>
              <w:jc w:val="left"/>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ED2392">
            <w:pPr>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662CC4">
            <w:pPr>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ED2392">
            <w:pPr>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662CC4">
            <w:pPr>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45BC5A6C" w:rsidR="00377526" w:rsidRPr="00B244AD" w:rsidRDefault="00ED2392" w:rsidP="00402F35">
            <w:pPr>
              <w:spacing w:after="0"/>
              <w:jc w:val="left"/>
              <w:rPr>
                <w:rFonts w:ascii="Verdana" w:hAnsi="Verdana" w:cs="Arial"/>
                <w:sz w:val="16"/>
                <w:szCs w:val="16"/>
                <w:lang w:val="fr-BE"/>
              </w:rPr>
            </w:pPr>
            <w:r w:rsidRPr="00402F35">
              <w:rPr>
                <w:rFonts w:ascii="Verdana" w:hAnsi="Verdana" w:cs="Arial"/>
                <w:sz w:val="20"/>
                <w:lang w:val="en-GB"/>
              </w:rPr>
              <w:t>Type of organisation</w:t>
            </w:r>
          </w:p>
        </w:tc>
        <w:tc>
          <w:tcPr>
            <w:tcW w:w="2232" w:type="dxa"/>
            <w:shd w:val="clear" w:color="auto" w:fill="FFFFFF"/>
          </w:tcPr>
          <w:p w14:paraId="5D72C591" w14:textId="77777777" w:rsidR="00377526" w:rsidRPr="00B244AD" w:rsidRDefault="00377526" w:rsidP="00662CC4">
            <w:pPr>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ED2392">
            <w:pPr>
              <w:spacing w:after="0"/>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ED2392">
            <w:pPr>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0C01343A" w:rsidR="00E915B6" w:rsidRDefault="007041A3" w:rsidP="00526FE9">
            <w:pPr>
              <w:spacing w:after="120"/>
              <w:ind w:right="24"/>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254063BA" w:rsidR="00377526" w:rsidRPr="00E02718" w:rsidRDefault="007041A3"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7" w14:textId="77777777" w:rsidR="00967A21" w:rsidRDefault="00967A21" w:rsidP="00967A21">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berschrift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erschrift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41592627" w14:textId="698E3FEF" w:rsidR="00887CB0" w:rsidRPr="00FC0C92" w:rsidRDefault="003C59B7" w:rsidP="00FC0C92">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A04EF" w14:paraId="5D72C59E" w14:textId="77777777" w:rsidTr="00091AB6">
        <w:trPr>
          <w:trHeight w:val="7257"/>
          <w:jc w:val="center"/>
        </w:trPr>
        <w:tc>
          <w:tcPr>
            <w:tcW w:w="8763" w:type="dxa"/>
            <w:shd w:val="clear" w:color="auto" w:fill="FFFFFF"/>
            <w:hideMark/>
          </w:tcPr>
          <w:p w14:paraId="3C757C00" w14:textId="6FDD21C8" w:rsidR="008F1CA2" w:rsidRDefault="00377526" w:rsidP="00785BA4">
            <w:pPr>
              <w:spacing w:before="120" w:after="120"/>
              <w:ind w:left="-6" w:firstLine="6"/>
              <w:rPr>
                <w:rFonts w:ascii="Verdana" w:hAnsi="Verdana" w:cs="Calibri"/>
                <w:b/>
                <w:i/>
                <w:iCs/>
                <w:sz w:val="20"/>
                <w:lang w:val="en-GB"/>
              </w:rPr>
            </w:pPr>
            <w:r>
              <w:rPr>
                <w:rFonts w:ascii="Verdana" w:hAnsi="Verdana" w:cs="Calibri"/>
                <w:b/>
                <w:sz w:val="20"/>
                <w:lang w:val="en-GB"/>
              </w:rPr>
              <w:t xml:space="preserve">Overall objectives of the </w:t>
            </w:r>
            <w:r w:rsidRPr="00CB492D">
              <w:rPr>
                <w:rFonts w:ascii="Verdana" w:hAnsi="Verdana" w:cs="Calibri"/>
                <w:b/>
                <w:sz w:val="20"/>
                <w:lang w:val="en-GB"/>
              </w:rPr>
              <w:t>mobility</w:t>
            </w:r>
            <w:r w:rsidR="00632CE8" w:rsidRPr="00CB492D">
              <w:rPr>
                <w:rFonts w:ascii="Verdana" w:hAnsi="Verdana" w:cs="Calibri"/>
                <w:b/>
                <w:sz w:val="20"/>
                <w:lang w:val="en-GB"/>
              </w:rPr>
              <w:t xml:space="preserve"> </w:t>
            </w:r>
            <w:r w:rsidR="00632CE8" w:rsidRPr="00091AB6">
              <w:rPr>
                <w:rFonts w:ascii="Verdana" w:hAnsi="Verdana" w:cs="Calibri"/>
                <w:b/>
                <w:sz w:val="20"/>
                <w:lang w:val="en-GB"/>
              </w:rPr>
              <w:t>(min. 100 words)</w:t>
            </w:r>
            <w:r w:rsidR="00CB492D" w:rsidRPr="00091AB6">
              <w:rPr>
                <w:rFonts w:ascii="Verdana" w:hAnsi="Verdana" w:cs="Calibri"/>
                <w:b/>
                <w:sz w:val="20"/>
                <w:lang w:val="en-GB"/>
              </w:rPr>
              <w:t>:</w:t>
            </w:r>
          </w:p>
          <w:p w14:paraId="05482C12" w14:textId="74DDB0C4" w:rsidR="00632CE8" w:rsidRPr="00A67B3B" w:rsidRDefault="00BF195F" w:rsidP="00785BA4">
            <w:pPr>
              <w:spacing w:before="120" w:after="120"/>
              <w:ind w:left="-6" w:firstLine="6"/>
              <w:rPr>
                <w:rFonts w:ascii="Verdana" w:hAnsi="Verdana" w:cs="Calibri"/>
                <w:bCs/>
                <w:i/>
                <w:iCs/>
                <w:color w:val="808080" w:themeColor="background1" w:themeShade="80"/>
                <w:sz w:val="20"/>
                <w:lang w:val="en-GB"/>
              </w:rPr>
            </w:pPr>
            <w:r w:rsidRPr="00A67B3B">
              <w:rPr>
                <w:rFonts w:ascii="Verdana" w:hAnsi="Verdana" w:cs="Calibri"/>
                <w:bCs/>
                <w:i/>
                <w:iCs/>
                <w:color w:val="808080" w:themeColor="background1" w:themeShade="80"/>
                <w:sz w:val="20"/>
                <w:lang w:val="en-GB"/>
              </w:rPr>
              <w:t>Please consider the following questions:</w:t>
            </w:r>
          </w:p>
          <w:p w14:paraId="778EB3E1" w14:textId="72ED2CEF" w:rsidR="00BF195F" w:rsidRPr="00A67B3B" w:rsidRDefault="00BF195F" w:rsidP="00BF195F">
            <w:pPr>
              <w:pStyle w:val="Listenabsatz"/>
              <w:numPr>
                <w:ilvl w:val="0"/>
                <w:numId w:val="49"/>
              </w:numPr>
              <w:spacing w:before="120" w:after="120"/>
              <w:rPr>
                <w:rFonts w:ascii="Verdana" w:hAnsi="Verdana" w:cs="Calibri"/>
                <w:bCs/>
                <w:i/>
                <w:iCs/>
                <w:color w:val="808080" w:themeColor="background1" w:themeShade="80"/>
                <w:sz w:val="20"/>
              </w:rPr>
            </w:pPr>
            <w:r w:rsidRPr="00A67B3B">
              <w:rPr>
                <w:rFonts w:ascii="Verdana" w:hAnsi="Verdana" w:cs="Calibri"/>
                <w:bCs/>
                <w:i/>
                <w:iCs/>
                <w:color w:val="808080" w:themeColor="background1" w:themeShade="80"/>
                <w:sz w:val="20"/>
              </w:rPr>
              <w:t>What specific skills, knowledge or competenc</w:t>
            </w:r>
            <w:r w:rsidR="007041A3">
              <w:rPr>
                <w:rFonts w:ascii="Verdana" w:hAnsi="Verdana" w:cs="Calibri"/>
                <w:bCs/>
                <w:i/>
                <w:iCs/>
                <w:color w:val="808080" w:themeColor="background1" w:themeShade="80"/>
                <w:sz w:val="20"/>
              </w:rPr>
              <w:t>i</w:t>
            </w:r>
            <w:r w:rsidRPr="00A67B3B">
              <w:rPr>
                <w:rFonts w:ascii="Verdana" w:hAnsi="Verdana" w:cs="Calibri"/>
                <w:bCs/>
                <w:i/>
                <w:iCs/>
                <w:color w:val="808080" w:themeColor="background1" w:themeShade="80"/>
                <w:sz w:val="20"/>
              </w:rPr>
              <w:t>es are you aiming to develop or improve?</w:t>
            </w:r>
          </w:p>
          <w:p w14:paraId="7B60337D" w14:textId="21D02A63" w:rsidR="00BF195F" w:rsidRPr="00A67B3B" w:rsidRDefault="00BF195F" w:rsidP="00BF195F">
            <w:pPr>
              <w:pStyle w:val="Listenabsatz"/>
              <w:numPr>
                <w:ilvl w:val="0"/>
                <w:numId w:val="49"/>
              </w:numPr>
              <w:spacing w:before="120" w:after="120"/>
              <w:rPr>
                <w:rFonts w:ascii="Verdana" w:hAnsi="Verdana" w:cs="Calibri"/>
                <w:bCs/>
                <w:i/>
                <w:iCs/>
                <w:color w:val="808080" w:themeColor="background1" w:themeShade="80"/>
                <w:sz w:val="20"/>
              </w:rPr>
            </w:pPr>
            <w:r w:rsidRPr="00A67B3B">
              <w:rPr>
                <w:rFonts w:ascii="Verdana" w:hAnsi="Verdana" w:cs="Calibri"/>
                <w:bCs/>
                <w:i/>
                <w:iCs/>
                <w:color w:val="808080" w:themeColor="background1" w:themeShade="80"/>
                <w:sz w:val="20"/>
              </w:rPr>
              <w:t xml:space="preserve">Why is this training important for your </w:t>
            </w:r>
            <w:r w:rsidR="00132693" w:rsidRPr="00A67B3B">
              <w:rPr>
                <w:rFonts w:ascii="Verdana" w:hAnsi="Verdana" w:cs="Calibri"/>
                <w:bCs/>
                <w:i/>
                <w:iCs/>
                <w:color w:val="808080" w:themeColor="background1" w:themeShade="80"/>
                <w:sz w:val="20"/>
              </w:rPr>
              <w:t>role</w:t>
            </w:r>
            <w:r w:rsidRPr="00A67B3B">
              <w:rPr>
                <w:rFonts w:ascii="Verdana" w:hAnsi="Verdana" w:cs="Calibri"/>
                <w:bCs/>
                <w:i/>
                <w:iCs/>
                <w:color w:val="808080" w:themeColor="background1" w:themeShade="80"/>
                <w:sz w:val="20"/>
              </w:rPr>
              <w:t xml:space="preserve"> at JLU Giessen?</w:t>
            </w:r>
          </w:p>
          <w:p w14:paraId="68718A45" w14:textId="18DF7262" w:rsidR="00BF195F" w:rsidRPr="00106740" w:rsidRDefault="00BF195F" w:rsidP="00BF195F">
            <w:pPr>
              <w:pStyle w:val="Listenabsatz"/>
              <w:numPr>
                <w:ilvl w:val="0"/>
                <w:numId w:val="49"/>
              </w:numPr>
              <w:spacing w:before="120" w:after="120"/>
              <w:rPr>
                <w:rFonts w:ascii="Verdana" w:hAnsi="Verdana" w:cs="Calibri"/>
                <w:bCs/>
                <w:i/>
                <w:iCs/>
                <w:color w:val="808080" w:themeColor="background1" w:themeShade="80"/>
                <w:sz w:val="20"/>
                <w:szCs w:val="20"/>
              </w:rPr>
            </w:pPr>
            <w:r w:rsidRPr="00A67B3B">
              <w:rPr>
                <w:rFonts w:ascii="Verdana" w:hAnsi="Verdana" w:cs="Calibri"/>
                <w:bCs/>
                <w:i/>
                <w:iCs/>
                <w:color w:val="808080" w:themeColor="background1" w:themeShade="80"/>
                <w:sz w:val="20"/>
              </w:rPr>
              <w:t xml:space="preserve">Are there any </w:t>
            </w:r>
            <w:r w:rsidRPr="00106740">
              <w:rPr>
                <w:rFonts w:ascii="Verdana" w:hAnsi="Verdana" w:cs="Calibri"/>
                <w:bCs/>
                <w:i/>
                <w:iCs/>
                <w:color w:val="808080" w:themeColor="background1" w:themeShade="80"/>
                <w:sz w:val="20"/>
                <w:szCs w:val="20"/>
              </w:rPr>
              <w:t xml:space="preserve">measurable outcomes </w:t>
            </w:r>
            <w:r w:rsidR="00463E62" w:rsidRPr="00106740">
              <w:rPr>
                <w:rFonts w:ascii="Verdana" w:hAnsi="Verdana" w:cs="Calibri"/>
                <w:bCs/>
                <w:i/>
                <w:iCs/>
                <w:color w:val="808080" w:themeColor="background1" w:themeShade="80"/>
                <w:sz w:val="20"/>
                <w:szCs w:val="20"/>
              </w:rPr>
              <w:t>that you are aiming to achieve</w:t>
            </w:r>
            <w:r w:rsidRPr="00106740">
              <w:rPr>
                <w:rFonts w:ascii="Verdana" w:hAnsi="Verdana" w:cs="Calibri"/>
                <w:bCs/>
                <w:i/>
                <w:iCs/>
                <w:color w:val="808080" w:themeColor="background1" w:themeShade="80"/>
                <w:sz w:val="20"/>
                <w:szCs w:val="20"/>
              </w:rPr>
              <w:t>?</w:t>
            </w:r>
          </w:p>
          <w:p w14:paraId="18C02DE8" w14:textId="09952AFD" w:rsidR="00BF195F" w:rsidRPr="00106740" w:rsidRDefault="00BF195F" w:rsidP="00BF195F">
            <w:pPr>
              <w:pStyle w:val="Listenabsatz"/>
              <w:numPr>
                <w:ilvl w:val="0"/>
                <w:numId w:val="49"/>
              </w:numPr>
              <w:spacing w:before="120" w:after="120"/>
              <w:rPr>
                <w:rFonts w:ascii="Verdana" w:hAnsi="Verdana" w:cs="Calibri"/>
                <w:bCs/>
                <w:i/>
                <w:iCs/>
                <w:color w:val="808080" w:themeColor="background1" w:themeShade="80"/>
                <w:sz w:val="20"/>
                <w:szCs w:val="20"/>
              </w:rPr>
            </w:pPr>
            <w:r w:rsidRPr="00106740">
              <w:rPr>
                <w:rFonts w:ascii="Verdana" w:hAnsi="Verdana" w:cs="Calibri"/>
                <w:bCs/>
                <w:i/>
                <w:iCs/>
                <w:color w:val="808080" w:themeColor="background1" w:themeShade="80"/>
                <w:sz w:val="20"/>
                <w:szCs w:val="20"/>
              </w:rPr>
              <w:t xml:space="preserve">Does the training contribute to </w:t>
            </w:r>
            <w:r w:rsidR="00463E62" w:rsidRPr="00106740">
              <w:rPr>
                <w:rFonts w:ascii="Verdana" w:hAnsi="Verdana" w:cs="Calibri"/>
                <w:bCs/>
                <w:i/>
                <w:iCs/>
                <w:color w:val="808080" w:themeColor="background1" w:themeShade="80"/>
                <w:sz w:val="20"/>
                <w:szCs w:val="20"/>
              </w:rPr>
              <w:t xml:space="preserve">the </w:t>
            </w:r>
            <w:r w:rsidRPr="00106740">
              <w:rPr>
                <w:rFonts w:ascii="Verdana" w:hAnsi="Verdana" w:cs="Calibri"/>
                <w:bCs/>
                <w:i/>
                <w:iCs/>
                <w:color w:val="808080" w:themeColor="background1" w:themeShade="80"/>
                <w:sz w:val="20"/>
                <w:szCs w:val="20"/>
              </w:rPr>
              <w:t xml:space="preserve">strategic goals of your </w:t>
            </w:r>
            <w:r w:rsidR="007041A3">
              <w:rPr>
                <w:rFonts w:ascii="Verdana" w:hAnsi="Verdana" w:cs="Calibri"/>
                <w:bCs/>
                <w:i/>
                <w:iCs/>
                <w:color w:val="808080" w:themeColor="background1" w:themeShade="80"/>
                <w:sz w:val="20"/>
                <w:szCs w:val="20"/>
              </w:rPr>
              <w:t>faculty</w:t>
            </w:r>
            <w:r w:rsidR="00463E62" w:rsidRPr="00106740">
              <w:rPr>
                <w:rFonts w:ascii="Verdana" w:hAnsi="Verdana" w:cs="Calibri"/>
                <w:bCs/>
                <w:i/>
                <w:iCs/>
                <w:color w:val="808080" w:themeColor="background1" w:themeShade="80"/>
                <w:sz w:val="20"/>
                <w:szCs w:val="20"/>
              </w:rPr>
              <w:t xml:space="preserve">, </w:t>
            </w:r>
            <w:r w:rsidR="007041A3">
              <w:rPr>
                <w:rFonts w:ascii="Verdana" w:hAnsi="Verdana" w:cs="Calibri"/>
                <w:bCs/>
                <w:i/>
                <w:iCs/>
                <w:color w:val="808080" w:themeColor="background1" w:themeShade="80"/>
                <w:sz w:val="20"/>
                <w:szCs w:val="20"/>
              </w:rPr>
              <w:t>department</w:t>
            </w:r>
            <w:r w:rsidR="00463E62" w:rsidRPr="00106740">
              <w:rPr>
                <w:rFonts w:ascii="Verdana" w:hAnsi="Verdana" w:cs="Calibri"/>
                <w:bCs/>
                <w:i/>
                <w:iCs/>
                <w:color w:val="808080" w:themeColor="background1" w:themeShade="80"/>
                <w:sz w:val="20"/>
                <w:szCs w:val="20"/>
              </w:rPr>
              <w:t xml:space="preserve"> or </w:t>
            </w:r>
            <w:r w:rsidR="00651997" w:rsidRPr="00106740">
              <w:rPr>
                <w:rFonts w:ascii="Verdana" w:hAnsi="Verdana" w:cs="Calibri"/>
                <w:bCs/>
                <w:i/>
                <w:iCs/>
                <w:color w:val="808080" w:themeColor="background1" w:themeShade="80"/>
                <w:sz w:val="20"/>
                <w:szCs w:val="20"/>
              </w:rPr>
              <w:t>working area?</w:t>
            </w:r>
          </w:p>
          <w:p w14:paraId="5D72C59D" w14:textId="77777777" w:rsidR="00D302B8" w:rsidRPr="00C224F7" w:rsidRDefault="00D302B8" w:rsidP="00F550D9">
            <w:pPr>
              <w:spacing w:before="240" w:after="120"/>
              <w:ind w:left="-6" w:firstLine="6"/>
              <w:rPr>
                <w:rFonts w:ascii="Verdana" w:hAnsi="Verdana" w:cs="Calibri"/>
                <w:bCs/>
                <w:sz w:val="20"/>
                <w:lang w:val="en-GB"/>
              </w:rPr>
            </w:pPr>
          </w:p>
        </w:tc>
      </w:tr>
      <w:tr w:rsidR="00377526" w:rsidRPr="00B244AD" w14:paraId="5D72C5A0" w14:textId="77777777" w:rsidTr="007E5D32">
        <w:trPr>
          <w:jc w:val="center"/>
        </w:trPr>
        <w:tc>
          <w:tcPr>
            <w:tcW w:w="8763" w:type="dxa"/>
            <w:shd w:val="clear" w:color="auto" w:fill="FFFFFF"/>
            <w:hideMark/>
          </w:tcPr>
          <w:p w14:paraId="2C491DAB" w14:textId="5A442AD9" w:rsidR="00377526" w:rsidRPr="003C55F6" w:rsidRDefault="00377526" w:rsidP="00926724">
            <w:pPr>
              <w:spacing w:before="120" w:after="120"/>
              <w:ind w:left="-6" w:firstLine="6"/>
              <w:rPr>
                <w:rFonts w:ascii="Verdana" w:hAnsi="Verdana" w:cs="Calibri"/>
                <w:b/>
                <w:sz w:val="20"/>
                <w:lang w:val="en-GB"/>
              </w:rPr>
            </w:pPr>
            <w:r w:rsidRPr="003C55F6">
              <w:rPr>
                <w:rFonts w:ascii="Verdana" w:hAnsi="Verdana" w:cs="Calibri"/>
                <w:b/>
                <w:sz w:val="20"/>
                <w:lang w:val="en-GB"/>
              </w:rPr>
              <w:t>Added value of the mobility (</w:t>
            </w:r>
            <w:r w:rsidR="00D97FE7" w:rsidRPr="003C55F6">
              <w:rPr>
                <w:rFonts w:ascii="Verdana" w:hAnsi="Verdana" w:cs="Calibri"/>
                <w:b/>
                <w:sz w:val="20"/>
                <w:lang w:val="en-GB"/>
              </w:rPr>
              <w:t xml:space="preserve">in the context of the modernisation and internationalisation strategies of </w:t>
            </w:r>
            <w:r w:rsidRPr="003C55F6">
              <w:rPr>
                <w:rFonts w:ascii="Verdana" w:hAnsi="Verdana" w:cs="Calibri"/>
                <w:b/>
                <w:sz w:val="20"/>
                <w:lang w:val="en-GB"/>
              </w:rPr>
              <w:t>the institutions involved):</w:t>
            </w:r>
          </w:p>
          <w:p w14:paraId="3F84B174" w14:textId="77777777" w:rsidR="004A4261" w:rsidRPr="003C55F6" w:rsidRDefault="004A4261" w:rsidP="004A4261">
            <w:pPr>
              <w:autoSpaceDE w:val="0"/>
              <w:autoSpaceDN w:val="0"/>
              <w:adjustRightInd w:val="0"/>
              <w:spacing w:after="0"/>
              <w:jc w:val="left"/>
              <w:rPr>
                <w:rFonts w:ascii="Verdana" w:hAnsi="Verdana" w:cs="Calibri"/>
                <w:sz w:val="20"/>
                <w:lang w:val="en-US" w:eastAsia="en-GB"/>
              </w:rPr>
            </w:pPr>
            <w:r w:rsidRPr="003C55F6">
              <w:rPr>
                <w:rFonts w:ascii="Verdana" w:hAnsi="Verdana" w:cs="Calibri"/>
                <w:sz w:val="20"/>
                <w:lang w:val="en-US" w:eastAsia="en-GB"/>
              </w:rPr>
              <w:t xml:space="preserve">International mobility and cooperation are </w:t>
            </w:r>
            <w:proofErr w:type="spellStart"/>
            <w:r w:rsidRPr="003C55F6">
              <w:rPr>
                <w:rFonts w:ascii="Verdana" w:hAnsi="Verdana" w:cs="Calibri"/>
                <w:sz w:val="20"/>
                <w:lang w:val="en-US" w:eastAsia="en-GB"/>
              </w:rPr>
              <w:t>keypoints</w:t>
            </w:r>
            <w:proofErr w:type="spellEnd"/>
            <w:r w:rsidRPr="003C55F6">
              <w:rPr>
                <w:rFonts w:ascii="Verdana" w:hAnsi="Verdana" w:cs="Calibri"/>
                <w:sz w:val="20"/>
                <w:lang w:val="en-US" w:eastAsia="en-GB"/>
              </w:rPr>
              <w:t xml:space="preserve"> in the university’s development plan as well as in the internal and external target </w:t>
            </w:r>
            <w:proofErr w:type="gramStart"/>
            <w:r w:rsidRPr="003C55F6">
              <w:rPr>
                <w:rFonts w:ascii="Verdana" w:hAnsi="Verdana" w:cs="Calibri"/>
                <w:sz w:val="20"/>
                <w:lang w:val="en-US" w:eastAsia="en-GB"/>
              </w:rPr>
              <w:t>agreements  of</w:t>
            </w:r>
            <w:proofErr w:type="gramEnd"/>
            <w:r w:rsidRPr="003C55F6">
              <w:rPr>
                <w:rFonts w:ascii="Verdana" w:hAnsi="Verdana" w:cs="Calibri"/>
                <w:sz w:val="20"/>
                <w:lang w:val="en-US" w:eastAsia="en-GB"/>
              </w:rPr>
              <w:t xml:space="preserve"> JLU Giessen to which the university has committed itself. </w:t>
            </w:r>
          </w:p>
          <w:p w14:paraId="60988276" w14:textId="7613EADF" w:rsidR="004A4261" w:rsidRPr="003C55F6" w:rsidRDefault="004A4261" w:rsidP="004A4261">
            <w:pPr>
              <w:autoSpaceDE w:val="0"/>
              <w:autoSpaceDN w:val="0"/>
              <w:adjustRightInd w:val="0"/>
              <w:spacing w:after="0"/>
              <w:jc w:val="left"/>
              <w:rPr>
                <w:rFonts w:ascii="Verdana" w:hAnsi="Verdana" w:cs="Calibri"/>
                <w:sz w:val="20"/>
                <w:lang w:val="en-US" w:eastAsia="en-GB"/>
              </w:rPr>
            </w:pPr>
            <w:r w:rsidRPr="003C55F6">
              <w:rPr>
                <w:rFonts w:ascii="Verdana" w:hAnsi="Verdana" w:cs="Calibri"/>
                <w:sz w:val="20"/>
                <w:lang w:val="en-US" w:eastAsia="en-GB"/>
              </w:rPr>
              <w:t xml:space="preserve">The </w:t>
            </w:r>
            <w:r w:rsidR="00766C28">
              <w:rPr>
                <w:rFonts w:ascii="Verdana" w:hAnsi="Verdana" w:cs="Calibri"/>
                <w:sz w:val="20"/>
                <w:lang w:val="en-US" w:eastAsia="en-GB"/>
              </w:rPr>
              <w:t>staff</w:t>
            </w:r>
            <w:r w:rsidRPr="003C55F6">
              <w:rPr>
                <w:rFonts w:ascii="Verdana" w:hAnsi="Verdana" w:cs="Calibri"/>
                <w:sz w:val="20"/>
                <w:lang w:val="en-US" w:eastAsia="en-GB"/>
              </w:rPr>
              <w:t xml:space="preserve"> </w:t>
            </w:r>
            <w:r w:rsidR="00766C28">
              <w:rPr>
                <w:rFonts w:ascii="Verdana" w:hAnsi="Verdana" w:cs="Calibri"/>
                <w:sz w:val="20"/>
                <w:lang w:val="en-US" w:eastAsia="en-GB"/>
              </w:rPr>
              <w:t>t</w:t>
            </w:r>
            <w:r w:rsidRPr="003C55F6">
              <w:rPr>
                <w:rFonts w:ascii="Verdana" w:hAnsi="Verdana" w:cs="Calibri"/>
                <w:sz w:val="20"/>
                <w:lang w:val="en-US" w:eastAsia="en-GB"/>
              </w:rPr>
              <w:t xml:space="preserve">raining aims at the following main added values for the institution: </w:t>
            </w:r>
          </w:p>
          <w:p w14:paraId="55D1C21B" w14:textId="77777777" w:rsidR="004A4261" w:rsidRPr="003C55F6" w:rsidRDefault="004A4261" w:rsidP="004A4261">
            <w:pPr>
              <w:pStyle w:val="Listenabsatz"/>
              <w:numPr>
                <w:ilvl w:val="0"/>
                <w:numId w:val="47"/>
              </w:numPr>
              <w:autoSpaceDE w:val="0"/>
              <w:autoSpaceDN w:val="0"/>
              <w:adjustRightInd w:val="0"/>
              <w:rPr>
                <w:rFonts w:ascii="Verdana" w:hAnsi="Verdana" w:cs="Calibri"/>
                <w:sz w:val="20"/>
                <w:szCs w:val="20"/>
                <w:lang w:val="en-US" w:eastAsia="en-GB"/>
              </w:rPr>
            </w:pPr>
            <w:r w:rsidRPr="003C55F6">
              <w:rPr>
                <w:rFonts w:ascii="Verdana" w:hAnsi="Verdana" w:cs="Calibri"/>
                <w:sz w:val="20"/>
                <w:szCs w:val="20"/>
                <w:lang w:val="en-US" w:eastAsia="en-GB"/>
              </w:rPr>
              <w:t xml:space="preserve">Staff as multipliers at the host institution in order to attract international students and staff to come to JLU Giessen in return </w:t>
            </w:r>
          </w:p>
          <w:p w14:paraId="6B106C75" w14:textId="3F30B8D1" w:rsidR="004A4261" w:rsidRPr="003C55F6" w:rsidRDefault="004A4261" w:rsidP="004A4261">
            <w:pPr>
              <w:pStyle w:val="Listenabsatz"/>
              <w:numPr>
                <w:ilvl w:val="0"/>
                <w:numId w:val="47"/>
              </w:numPr>
              <w:autoSpaceDE w:val="0"/>
              <w:autoSpaceDN w:val="0"/>
              <w:adjustRightInd w:val="0"/>
              <w:rPr>
                <w:rFonts w:ascii="Verdana" w:hAnsi="Verdana" w:cs="Calibri"/>
                <w:sz w:val="20"/>
                <w:szCs w:val="20"/>
                <w:lang w:val="en-US" w:eastAsia="en-GB"/>
              </w:rPr>
            </w:pPr>
            <w:r w:rsidRPr="003C55F6">
              <w:rPr>
                <w:rFonts w:ascii="Verdana" w:hAnsi="Verdana" w:cs="Calibri"/>
                <w:sz w:val="20"/>
                <w:szCs w:val="20"/>
                <w:lang w:val="en-US" w:eastAsia="en-GB"/>
              </w:rPr>
              <w:t xml:space="preserve">The training contributes to the participants’ intercultural and international further training and broadens their horizon </w:t>
            </w:r>
            <w:proofErr w:type="spellStart"/>
            <w:r w:rsidRPr="003C55F6">
              <w:rPr>
                <w:rFonts w:ascii="Verdana" w:hAnsi="Verdana" w:cs="Calibri"/>
                <w:sz w:val="20"/>
                <w:szCs w:val="20"/>
                <w:lang w:val="en-US" w:eastAsia="en-GB"/>
              </w:rPr>
              <w:t>throught</w:t>
            </w:r>
            <w:proofErr w:type="spellEnd"/>
            <w:r w:rsidRPr="003C55F6">
              <w:rPr>
                <w:rFonts w:ascii="Verdana" w:hAnsi="Verdana" w:cs="Calibri"/>
                <w:sz w:val="20"/>
                <w:szCs w:val="20"/>
                <w:lang w:val="en-US" w:eastAsia="en-GB"/>
              </w:rPr>
              <w:t xml:space="preserve"> different perspectives, working methods, etc.; hence after their return they will contribute to the university’s </w:t>
            </w:r>
            <w:proofErr w:type="spellStart"/>
            <w:r w:rsidRPr="003C55F6">
              <w:rPr>
                <w:rFonts w:ascii="Verdana" w:hAnsi="Verdana" w:cs="Calibri"/>
                <w:sz w:val="20"/>
                <w:szCs w:val="20"/>
                <w:lang w:val="en-US" w:eastAsia="en-GB"/>
              </w:rPr>
              <w:t>internationali</w:t>
            </w:r>
            <w:r w:rsidR="0030390B">
              <w:rPr>
                <w:rFonts w:ascii="Verdana" w:hAnsi="Verdana" w:cs="Calibri"/>
                <w:sz w:val="20"/>
                <w:szCs w:val="20"/>
                <w:lang w:val="en-US" w:eastAsia="en-GB"/>
              </w:rPr>
              <w:t>s</w:t>
            </w:r>
            <w:r w:rsidRPr="003C55F6">
              <w:rPr>
                <w:rFonts w:ascii="Verdana" w:hAnsi="Verdana" w:cs="Calibri"/>
                <w:sz w:val="20"/>
                <w:szCs w:val="20"/>
                <w:lang w:val="en-US" w:eastAsia="en-GB"/>
              </w:rPr>
              <w:t>ation</w:t>
            </w:r>
            <w:proofErr w:type="spellEnd"/>
            <w:r w:rsidRPr="003C55F6">
              <w:rPr>
                <w:rFonts w:ascii="Verdana" w:hAnsi="Verdana" w:cs="Calibri"/>
                <w:sz w:val="20"/>
                <w:szCs w:val="20"/>
                <w:lang w:val="en-US" w:eastAsia="en-GB"/>
              </w:rPr>
              <w:t xml:space="preserve"> as an institution within their staff environment and towards other members    </w:t>
            </w:r>
          </w:p>
          <w:p w14:paraId="701DBEDC" w14:textId="7E751F6F" w:rsidR="004A4261" w:rsidRPr="003C55F6" w:rsidRDefault="004A4261" w:rsidP="004A4261">
            <w:pPr>
              <w:pStyle w:val="Listenabsatz"/>
              <w:numPr>
                <w:ilvl w:val="0"/>
                <w:numId w:val="47"/>
              </w:numPr>
              <w:autoSpaceDE w:val="0"/>
              <w:autoSpaceDN w:val="0"/>
              <w:adjustRightInd w:val="0"/>
              <w:rPr>
                <w:rFonts w:ascii="Verdana" w:hAnsi="Verdana" w:cs="Calibri"/>
                <w:sz w:val="20"/>
                <w:szCs w:val="20"/>
                <w:lang w:val="en-US" w:eastAsia="en-GB"/>
              </w:rPr>
            </w:pPr>
            <w:proofErr w:type="spellStart"/>
            <w:r w:rsidRPr="003C55F6">
              <w:rPr>
                <w:rFonts w:ascii="Verdana" w:hAnsi="Verdana" w:cs="Calibri"/>
                <w:sz w:val="20"/>
                <w:szCs w:val="20"/>
                <w:lang w:val="en-US" w:eastAsia="en-GB"/>
              </w:rPr>
              <w:t>Internationalise</w:t>
            </w:r>
            <w:proofErr w:type="spellEnd"/>
            <w:r w:rsidRPr="003C55F6">
              <w:rPr>
                <w:rFonts w:ascii="Verdana" w:hAnsi="Verdana" w:cs="Calibri"/>
                <w:sz w:val="20"/>
                <w:szCs w:val="20"/>
                <w:lang w:val="en-US" w:eastAsia="en-GB"/>
              </w:rPr>
              <w:t xml:space="preserve"> as many staff members as possible </w:t>
            </w:r>
            <w:proofErr w:type="gramStart"/>
            <w:r w:rsidRPr="003C55F6">
              <w:rPr>
                <w:rFonts w:ascii="Verdana" w:hAnsi="Verdana" w:cs="Calibri"/>
                <w:sz w:val="20"/>
                <w:szCs w:val="20"/>
                <w:lang w:val="en-US" w:eastAsia="en-GB"/>
              </w:rPr>
              <w:t>in order to</w:t>
            </w:r>
            <w:proofErr w:type="gramEnd"/>
            <w:r w:rsidRPr="003C55F6">
              <w:rPr>
                <w:rFonts w:ascii="Verdana" w:hAnsi="Verdana" w:cs="Calibri"/>
                <w:sz w:val="20"/>
                <w:szCs w:val="20"/>
                <w:lang w:val="en-US" w:eastAsia="en-GB"/>
              </w:rPr>
              <w:t xml:space="preserve"> enhance and contribute to JLU’s </w:t>
            </w:r>
            <w:proofErr w:type="spellStart"/>
            <w:r w:rsidRPr="003C55F6">
              <w:rPr>
                <w:rFonts w:ascii="Verdana" w:hAnsi="Verdana" w:cs="Calibri"/>
                <w:sz w:val="20"/>
                <w:szCs w:val="20"/>
                <w:lang w:val="en-US" w:eastAsia="en-GB"/>
              </w:rPr>
              <w:t>internationali</w:t>
            </w:r>
            <w:r w:rsidR="008B503E">
              <w:rPr>
                <w:rFonts w:ascii="Verdana" w:hAnsi="Verdana" w:cs="Calibri"/>
                <w:sz w:val="20"/>
                <w:szCs w:val="20"/>
                <w:lang w:val="en-US" w:eastAsia="en-GB"/>
              </w:rPr>
              <w:t>s</w:t>
            </w:r>
            <w:r w:rsidRPr="003C55F6">
              <w:rPr>
                <w:rFonts w:ascii="Verdana" w:hAnsi="Verdana" w:cs="Calibri"/>
                <w:sz w:val="20"/>
                <w:szCs w:val="20"/>
                <w:lang w:val="en-US" w:eastAsia="en-GB"/>
              </w:rPr>
              <w:t>ation@home</w:t>
            </w:r>
            <w:proofErr w:type="spellEnd"/>
            <w:r w:rsidRPr="003C55F6">
              <w:rPr>
                <w:rFonts w:ascii="Verdana" w:hAnsi="Verdana" w:cs="Calibri"/>
                <w:sz w:val="20"/>
                <w:szCs w:val="20"/>
                <w:lang w:val="en-US" w:eastAsia="en-GB"/>
              </w:rPr>
              <w:t xml:space="preserve"> </w:t>
            </w:r>
          </w:p>
          <w:p w14:paraId="139F3BBE" w14:textId="77777777" w:rsidR="004A4261" w:rsidRPr="003C55F6" w:rsidRDefault="004A4261" w:rsidP="004A4261">
            <w:pPr>
              <w:pStyle w:val="Listenabsatz"/>
              <w:numPr>
                <w:ilvl w:val="0"/>
                <w:numId w:val="47"/>
              </w:numPr>
              <w:autoSpaceDE w:val="0"/>
              <w:autoSpaceDN w:val="0"/>
              <w:adjustRightInd w:val="0"/>
              <w:rPr>
                <w:rFonts w:ascii="Verdana" w:hAnsi="Verdana" w:cs="Calibri"/>
                <w:sz w:val="20"/>
                <w:szCs w:val="20"/>
                <w:lang w:val="en-US" w:eastAsia="en-GB"/>
              </w:rPr>
            </w:pPr>
            <w:r w:rsidRPr="003C55F6">
              <w:rPr>
                <w:rFonts w:ascii="Verdana" w:hAnsi="Verdana" w:cs="Calibri"/>
                <w:sz w:val="20"/>
                <w:szCs w:val="20"/>
                <w:lang w:val="en-US" w:eastAsia="en-GB"/>
              </w:rPr>
              <w:t xml:space="preserve">Awareness of the importance of </w:t>
            </w:r>
            <w:proofErr w:type="spellStart"/>
            <w:r w:rsidRPr="003C55F6">
              <w:rPr>
                <w:rFonts w:ascii="Verdana" w:hAnsi="Verdana" w:cs="Calibri"/>
                <w:sz w:val="20"/>
                <w:szCs w:val="20"/>
                <w:lang w:val="en-US" w:eastAsia="en-GB"/>
              </w:rPr>
              <w:t>internationalisation</w:t>
            </w:r>
            <w:proofErr w:type="spellEnd"/>
            <w:r w:rsidRPr="003C55F6">
              <w:rPr>
                <w:rFonts w:ascii="Verdana" w:hAnsi="Verdana" w:cs="Calibri"/>
                <w:sz w:val="20"/>
                <w:szCs w:val="20"/>
                <w:lang w:val="en-US" w:eastAsia="en-GB"/>
              </w:rPr>
              <w:t xml:space="preserve"> is being raised within one’s own institution through dissemination of the experience abroad and the motivation for others to gain first-hand-experience as well </w:t>
            </w:r>
          </w:p>
          <w:p w14:paraId="5D72C59F" w14:textId="19F9D975" w:rsidR="00D302B8" w:rsidRPr="004A4261" w:rsidRDefault="004A4261" w:rsidP="00926724">
            <w:pPr>
              <w:pStyle w:val="Listenabsatz"/>
              <w:numPr>
                <w:ilvl w:val="0"/>
                <w:numId w:val="47"/>
              </w:numPr>
              <w:autoSpaceDE w:val="0"/>
              <w:autoSpaceDN w:val="0"/>
              <w:adjustRightInd w:val="0"/>
              <w:spacing w:after="240"/>
              <w:ind w:left="714" w:hanging="357"/>
              <w:rPr>
                <w:rFonts w:ascii="Calibri" w:hAnsi="Calibri" w:cs="Calibri"/>
                <w:sz w:val="22"/>
                <w:szCs w:val="22"/>
                <w:lang w:val="en-US" w:eastAsia="en-GB"/>
              </w:rPr>
            </w:pPr>
            <w:r w:rsidRPr="003C55F6">
              <w:rPr>
                <w:rFonts w:ascii="Verdana" w:hAnsi="Verdana" w:cs="Calibri"/>
                <w:sz w:val="20"/>
                <w:szCs w:val="20"/>
                <w:lang w:val="en-US" w:eastAsia="en-GB"/>
              </w:rPr>
              <w:t>International networking</w:t>
            </w:r>
          </w:p>
        </w:tc>
      </w:tr>
      <w:tr w:rsidR="00377526" w:rsidRPr="00FA04EF" w14:paraId="5D72C5A2" w14:textId="77777777" w:rsidTr="00806A62">
        <w:trPr>
          <w:trHeight w:val="7597"/>
          <w:jc w:val="center"/>
        </w:trPr>
        <w:tc>
          <w:tcPr>
            <w:tcW w:w="8763" w:type="dxa"/>
            <w:shd w:val="clear" w:color="auto" w:fill="FFFFFF"/>
            <w:hideMark/>
          </w:tcPr>
          <w:p w14:paraId="0923DC92" w14:textId="3E85B3E8" w:rsidR="00D302B8" w:rsidRDefault="00377526" w:rsidP="00926724">
            <w:pPr>
              <w:spacing w:before="120" w:after="120"/>
              <w:ind w:left="-6" w:firstLine="6"/>
              <w:rPr>
                <w:rFonts w:ascii="Verdana" w:hAnsi="Verdana" w:cs="Calibri"/>
                <w:b/>
                <w:sz w:val="20"/>
                <w:lang w:val="en-GB"/>
              </w:rPr>
            </w:pPr>
            <w:r>
              <w:rPr>
                <w:rFonts w:ascii="Verdana" w:hAnsi="Verdana" w:cs="Calibri"/>
                <w:b/>
                <w:sz w:val="20"/>
                <w:lang w:val="en-GB"/>
              </w:rPr>
              <w:lastRenderedPageBreak/>
              <w:t>Activities to be carried out</w:t>
            </w:r>
            <w:r w:rsidR="002F6D20">
              <w:rPr>
                <w:rFonts w:ascii="Verdana" w:hAnsi="Verdana" w:cs="Calibri"/>
                <w:b/>
                <w:sz w:val="20"/>
                <w:lang w:val="en-GB"/>
              </w:rPr>
              <w:t xml:space="preserve"> </w:t>
            </w:r>
            <w:r w:rsidR="002F6D20" w:rsidRPr="00743F98">
              <w:rPr>
                <w:rFonts w:ascii="Verdana" w:hAnsi="Verdana" w:cs="Calibri"/>
                <w:b/>
                <w:sz w:val="20"/>
                <w:lang w:val="en-GB"/>
              </w:rPr>
              <w:t>(including the vi</w:t>
            </w:r>
            <w:r w:rsidR="002F6D20">
              <w:rPr>
                <w:rFonts w:ascii="Verdana" w:hAnsi="Verdana" w:cs="Calibri"/>
                <w:b/>
                <w:sz w:val="20"/>
                <w:lang w:val="en-GB"/>
              </w:rPr>
              <w:t>rtual component, if applicable)</w:t>
            </w:r>
            <w:r w:rsidR="002051E1">
              <w:rPr>
                <w:rFonts w:ascii="Verdana" w:hAnsi="Verdana" w:cs="Calibri"/>
                <w:b/>
                <w:sz w:val="20"/>
                <w:lang w:val="en-GB"/>
              </w:rPr>
              <w:t xml:space="preserve"> (min. 50 words)</w:t>
            </w:r>
            <w:r w:rsidR="002F6D20">
              <w:rPr>
                <w:rFonts w:ascii="Verdana" w:hAnsi="Verdana" w:cs="Calibri"/>
                <w:b/>
                <w:sz w:val="20"/>
                <w:lang w:val="en-GB"/>
              </w:rPr>
              <w:t>:</w:t>
            </w:r>
          </w:p>
          <w:p w14:paraId="1773E68B" w14:textId="5F4F5D50" w:rsidR="00AA3B92" w:rsidRPr="000279C1" w:rsidRDefault="00AA3B92" w:rsidP="000279C1">
            <w:pPr>
              <w:spacing w:before="120" w:after="120"/>
              <w:rPr>
                <w:rFonts w:ascii="Verdana" w:hAnsi="Verdana" w:cs="Calibri"/>
                <w:b/>
                <w:sz w:val="20"/>
                <w:lang w:val="en-GB"/>
              </w:rPr>
            </w:pPr>
            <w:r>
              <w:rPr>
                <w:rFonts w:ascii="Verdana" w:hAnsi="Verdana"/>
                <w:sz w:val="20"/>
                <w:lang w:val="en-GB"/>
              </w:rPr>
              <w:t xml:space="preserve">Training in advanced digital skills: Yes </w:t>
            </w:r>
            <w:sdt>
              <w:sdtPr>
                <w:rPr>
                  <w:rFonts w:ascii="Verdana" w:hAnsi="Verdana"/>
                  <w:sz w:val="20"/>
                  <w:lang w:val="en-GB"/>
                </w:rPr>
                <w:id w:val="-1401832213"/>
                <w14:checkbox>
                  <w14:checked w14:val="0"/>
                  <w14:checkedState w14:val="2612" w14:font="MS Gothic"/>
                  <w14:uncheckedState w14:val="2610" w14:font="MS Gothic"/>
                </w14:checkbox>
              </w:sdtPr>
              <w:sdtEndPr/>
              <w:sdtContent>
                <w:r>
                  <w:rPr>
                    <w:rFonts w:ascii="MS Gothic" w:eastAsia="MS Gothic" w:hAnsi="MS Gothic" w:hint="eastAsia"/>
                    <w:sz w:val="20"/>
                    <w:lang w:val="en-GB"/>
                  </w:rPr>
                  <w:t>☐</w:t>
                </w:r>
              </w:sdtContent>
            </w:sdt>
            <w:r>
              <w:rPr>
                <w:rFonts w:ascii="Verdana" w:hAnsi="Verdana"/>
                <w:sz w:val="20"/>
                <w:lang w:val="en-GB"/>
              </w:rPr>
              <w:t xml:space="preserve"> No </w:t>
            </w:r>
            <w:sdt>
              <w:sdtPr>
                <w:rPr>
                  <w:rFonts w:ascii="Verdana" w:hAnsi="Verdana"/>
                  <w:sz w:val="20"/>
                  <w:lang w:val="en-GB"/>
                </w:rPr>
                <w:id w:val="-452334557"/>
                <w14:checkbox>
                  <w14:checked w14:val="0"/>
                  <w14:checkedState w14:val="2612" w14:font="MS Gothic"/>
                  <w14:uncheckedState w14:val="2610" w14:font="MS Gothic"/>
                </w14:checkbox>
              </w:sdtPr>
              <w:sdtEndPr/>
              <w:sdtContent>
                <w:r>
                  <w:rPr>
                    <w:rFonts w:ascii="MS Gothic" w:eastAsia="MS Gothic" w:hAnsi="MS Gothic" w:hint="eastAsia"/>
                    <w:sz w:val="20"/>
                    <w:lang w:val="en-GB"/>
                  </w:rPr>
                  <w:t>☐</w:t>
                </w:r>
              </w:sdtContent>
            </w:sdt>
          </w:p>
          <w:p w14:paraId="2425F5A0" w14:textId="04D37023" w:rsidR="00871D0C" w:rsidRPr="002B036B" w:rsidRDefault="00871D0C" w:rsidP="00926724">
            <w:pPr>
              <w:spacing w:before="120" w:after="120"/>
              <w:ind w:left="-6" w:firstLine="6"/>
              <w:rPr>
                <w:rFonts w:ascii="Verdana" w:hAnsi="Verdana" w:cs="Calibri"/>
                <w:bCs/>
                <w:i/>
                <w:iCs/>
                <w:color w:val="808080" w:themeColor="background1" w:themeShade="80"/>
                <w:sz w:val="20"/>
                <w:lang w:val="en-GB"/>
              </w:rPr>
            </w:pPr>
            <w:r w:rsidRPr="002B036B">
              <w:rPr>
                <w:rFonts w:ascii="Verdana" w:hAnsi="Verdana" w:cs="Calibri"/>
                <w:bCs/>
                <w:i/>
                <w:iCs/>
                <w:color w:val="808080" w:themeColor="background1" w:themeShade="80"/>
                <w:sz w:val="20"/>
                <w:lang w:val="en-GB"/>
              </w:rPr>
              <w:t>Please consider the following questions</w:t>
            </w:r>
            <w:r w:rsidR="002D3792" w:rsidRPr="002B036B">
              <w:rPr>
                <w:rFonts w:ascii="Verdana" w:hAnsi="Verdana" w:cs="Calibri"/>
                <w:bCs/>
                <w:i/>
                <w:iCs/>
                <w:color w:val="808080" w:themeColor="background1" w:themeShade="80"/>
                <w:sz w:val="20"/>
                <w:lang w:val="en-GB"/>
              </w:rPr>
              <w:t xml:space="preserve"> and comments</w:t>
            </w:r>
            <w:r w:rsidRPr="002B036B">
              <w:rPr>
                <w:rFonts w:ascii="Verdana" w:hAnsi="Verdana" w:cs="Calibri"/>
                <w:bCs/>
                <w:i/>
                <w:iCs/>
                <w:color w:val="808080" w:themeColor="background1" w:themeShade="80"/>
                <w:sz w:val="20"/>
                <w:lang w:val="en-GB"/>
              </w:rPr>
              <w:t>:</w:t>
            </w:r>
          </w:p>
          <w:p w14:paraId="48D5467C" w14:textId="082FDB42" w:rsidR="00871D0C" w:rsidRPr="002B036B" w:rsidRDefault="00871D0C" w:rsidP="00871D0C">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 xml:space="preserve">What </w:t>
            </w:r>
            <w:r w:rsidR="007041A3">
              <w:rPr>
                <w:rFonts w:ascii="Verdana" w:hAnsi="Verdana" w:cs="Calibri"/>
                <w:bCs/>
                <w:i/>
                <w:iCs/>
                <w:color w:val="808080" w:themeColor="background1" w:themeShade="80"/>
                <w:sz w:val="20"/>
              </w:rPr>
              <w:t>specific</w:t>
            </w:r>
            <w:r w:rsidRPr="002B036B">
              <w:rPr>
                <w:rFonts w:ascii="Verdana" w:hAnsi="Verdana" w:cs="Calibri"/>
                <w:bCs/>
                <w:i/>
                <w:iCs/>
                <w:color w:val="808080" w:themeColor="background1" w:themeShade="80"/>
                <w:sz w:val="20"/>
              </w:rPr>
              <w:t xml:space="preserve"> activities will you participate in?</w:t>
            </w:r>
          </w:p>
          <w:p w14:paraId="171DE30F" w14:textId="7F5BB27C" w:rsidR="00871D0C" w:rsidRPr="002B036B" w:rsidRDefault="00871D0C" w:rsidP="00871D0C">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 xml:space="preserve">Whom will you </w:t>
            </w:r>
            <w:r w:rsidR="00A44943">
              <w:rPr>
                <w:rFonts w:ascii="Verdana" w:hAnsi="Verdana" w:cs="Calibri"/>
                <w:bCs/>
                <w:i/>
                <w:iCs/>
                <w:color w:val="808080" w:themeColor="background1" w:themeShade="80"/>
                <w:sz w:val="20"/>
              </w:rPr>
              <w:t xml:space="preserve">be </w:t>
            </w:r>
            <w:r w:rsidRPr="002B036B">
              <w:rPr>
                <w:rFonts w:ascii="Verdana" w:hAnsi="Verdana" w:cs="Calibri"/>
                <w:bCs/>
                <w:i/>
                <w:iCs/>
                <w:color w:val="808080" w:themeColor="background1" w:themeShade="80"/>
                <w:sz w:val="20"/>
              </w:rPr>
              <w:t>work</w:t>
            </w:r>
            <w:r w:rsidR="00A44943">
              <w:rPr>
                <w:rFonts w:ascii="Verdana" w:hAnsi="Verdana" w:cs="Calibri"/>
                <w:bCs/>
                <w:i/>
                <w:iCs/>
                <w:color w:val="808080" w:themeColor="background1" w:themeShade="80"/>
                <w:sz w:val="20"/>
              </w:rPr>
              <w:t>ing</w:t>
            </w:r>
            <w:r w:rsidRPr="002B036B">
              <w:rPr>
                <w:rFonts w:ascii="Verdana" w:hAnsi="Verdana" w:cs="Calibri"/>
                <w:bCs/>
                <w:i/>
                <w:iCs/>
                <w:color w:val="808080" w:themeColor="background1" w:themeShade="80"/>
                <w:sz w:val="20"/>
              </w:rPr>
              <w:t xml:space="preserve"> with at the receiving organisation? </w:t>
            </w:r>
          </w:p>
          <w:p w14:paraId="15713F71" w14:textId="7AEAEB56" w:rsidR="00871D0C" w:rsidRPr="002B036B" w:rsidRDefault="00871D0C" w:rsidP="00871D0C">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 xml:space="preserve">How </w:t>
            </w:r>
            <w:r w:rsidR="00A44943">
              <w:rPr>
                <w:rFonts w:ascii="Verdana" w:hAnsi="Verdana" w:cs="Calibri"/>
                <w:bCs/>
                <w:i/>
                <w:iCs/>
                <w:color w:val="808080" w:themeColor="background1" w:themeShade="80"/>
                <w:sz w:val="20"/>
              </w:rPr>
              <w:t>will</w:t>
            </w:r>
            <w:r w:rsidRPr="002B036B">
              <w:rPr>
                <w:rFonts w:ascii="Verdana" w:hAnsi="Verdana" w:cs="Calibri"/>
                <w:bCs/>
                <w:i/>
                <w:iCs/>
                <w:color w:val="808080" w:themeColor="background1" w:themeShade="80"/>
                <w:sz w:val="20"/>
              </w:rPr>
              <w:t xml:space="preserve"> these activities </w:t>
            </w:r>
            <w:r w:rsidR="00A44943">
              <w:rPr>
                <w:rFonts w:ascii="Verdana" w:hAnsi="Verdana" w:cs="Calibri"/>
                <w:bCs/>
                <w:i/>
                <w:iCs/>
                <w:color w:val="808080" w:themeColor="background1" w:themeShade="80"/>
                <w:sz w:val="20"/>
              </w:rPr>
              <w:t>help you to achieve</w:t>
            </w:r>
            <w:r w:rsidRPr="002B036B">
              <w:rPr>
                <w:rFonts w:ascii="Verdana" w:hAnsi="Verdana" w:cs="Calibri"/>
                <w:bCs/>
                <w:i/>
                <w:iCs/>
                <w:color w:val="808080" w:themeColor="background1" w:themeShade="80"/>
                <w:sz w:val="20"/>
              </w:rPr>
              <w:t xml:space="preserve"> your objectives?</w:t>
            </w:r>
          </w:p>
          <w:p w14:paraId="5DF0B68D" w14:textId="5534E3A6" w:rsidR="002D3792" w:rsidRPr="002B036B" w:rsidRDefault="002D3792" w:rsidP="00871D0C">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 xml:space="preserve">Are there any specific resources, tools or methodologies </w:t>
            </w:r>
            <w:r w:rsidR="00A44943">
              <w:rPr>
                <w:rFonts w:ascii="Verdana" w:hAnsi="Verdana" w:cs="Calibri"/>
                <w:bCs/>
                <w:i/>
                <w:iCs/>
                <w:color w:val="808080" w:themeColor="background1" w:themeShade="80"/>
                <w:sz w:val="20"/>
              </w:rPr>
              <w:t xml:space="preserve">that </w:t>
            </w:r>
            <w:r w:rsidRPr="002B036B">
              <w:rPr>
                <w:rFonts w:ascii="Verdana" w:hAnsi="Verdana" w:cs="Calibri"/>
                <w:bCs/>
                <w:i/>
                <w:iCs/>
                <w:color w:val="808080" w:themeColor="background1" w:themeShade="80"/>
                <w:sz w:val="20"/>
              </w:rPr>
              <w:t>you will use at the receiving organisation?</w:t>
            </w:r>
          </w:p>
          <w:p w14:paraId="4F244556" w14:textId="3717893B" w:rsidR="008F1CA2" w:rsidRDefault="002D3792" w:rsidP="00806A62">
            <w:pPr>
              <w:pStyle w:val="Listenabsatz"/>
              <w:numPr>
                <w:ilvl w:val="0"/>
                <w:numId w:val="47"/>
              </w:numPr>
              <w:spacing w:before="120" w:after="120"/>
              <w:rPr>
                <w:rFonts w:ascii="Verdana" w:hAnsi="Verdana" w:cs="Calibri"/>
                <w:bCs/>
                <w:i/>
                <w:iCs/>
                <w:color w:val="808080" w:themeColor="background1" w:themeShade="80"/>
                <w:sz w:val="20"/>
              </w:rPr>
            </w:pPr>
            <w:r w:rsidRPr="002B036B">
              <w:rPr>
                <w:rFonts w:ascii="Verdana" w:hAnsi="Verdana" w:cs="Calibri"/>
                <w:bCs/>
                <w:i/>
                <w:iCs/>
                <w:color w:val="808080" w:themeColor="background1" w:themeShade="80"/>
                <w:sz w:val="20"/>
              </w:rPr>
              <w:t>If there is a programme for the event, please attach it to the mobility agreement.</w:t>
            </w:r>
            <w:r w:rsidR="00A44943">
              <w:rPr>
                <w:rFonts w:ascii="Verdana" w:hAnsi="Verdana" w:cs="Calibri"/>
                <w:bCs/>
                <w:i/>
                <w:iCs/>
                <w:color w:val="808080" w:themeColor="background1" w:themeShade="80"/>
                <w:sz w:val="20"/>
              </w:rPr>
              <w:t xml:space="preserve"> </w:t>
            </w:r>
            <w:r w:rsidR="006B53DB">
              <w:rPr>
                <w:rFonts w:ascii="Verdana" w:hAnsi="Verdana" w:cs="Calibri"/>
                <w:bCs/>
                <w:i/>
                <w:iCs/>
                <w:color w:val="808080" w:themeColor="background1" w:themeShade="80"/>
                <w:sz w:val="20"/>
              </w:rPr>
              <w:t xml:space="preserve">This can replace the detailed description in this field. </w:t>
            </w:r>
          </w:p>
          <w:p w14:paraId="0781A4F9" w14:textId="77777777" w:rsidR="00806A62" w:rsidRPr="00A44943" w:rsidRDefault="00806A62" w:rsidP="00806A62">
            <w:pPr>
              <w:spacing w:before="120" w:after="120"/>
              <w:rPr>
                <w:rFonts w:ascii="Verdana" w:hAnsi="Verdana" w:cs="Calibri"/>
                <w:bCs/>
                <w:color w:val="808080" w:themeColor="background1" w:themeShade="80"/>
                <w:sz w:val="20"/>
                <w:lang w:val="en-GB"/>
              </w:rPr>
            </w:pPr>
          </w:p>
          <w:p w14:paraId="22BBC726" w14:textId="77777777" w:rsidR="00806A62" w:rsidRPr="00A44943" w:rsidRDefault="00806A62" w:rsidP="00806A62">
            <w:pPr>
              <w:spacing w:before="120" w:after="120"/>
              <w:rPr>
                <w:rFonts w:ascii="Verdana" w:hAnsi="Verdana" w:cs="Calibri"/>
                <w:bCs/>
                <w:color w:val="808080" w:themeColor="background1" w:themeShade="80"/>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FA04EF" w14:paraId="5D72C5A4" w14:textId="77777777" w:rsidTr="007E5D32">
        <w:trPr>
          <w:jc w:val="center"/>
        </w:trPr>
        <w:tc>
          <w:tcPr>
            <w:tcW w:w="8763" w:type="dxa"/>
            <w:shd w:val="clear" w:color="auto" w:fill="FFFFFF"/>
            <w:hideMark/>
          </w:tcPr>
          <w:p w14:paraId="633EF97E" w14:textId="4C7A85B4" w:rsidR="00377526" w:rsidRDefault="00377526" w:rsidP="00184D0B">
            <w:pPr>
              <w:spacing w:before="12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5D72C5A3" w14:textId="7F34166F" w:rsidR="00D302B8" w:rsidRPr="004428F6" w:rsidRDefault="004A4261" w:rsidP="00FB7F51">
            <w:pPr>
              <w:rPr>
                <w:rFonts w:ascii="Verdana" w:hAnsi="Verdana" w:cs="Calibri"/>
                <w:b/>
                <w:sz w:val="20"/>
                <w:lang w:val="en-US"/>
              </w:rPr>
            </w:pPr>
            <w:r w:rsidRPr="004428F6">
              <w:rPr>
                <w:rFonts w:ascii="Verdana" w:hAnsi="Verdana" w:cs="Calibri"/>
                <w:sz w:val="20"/>
                <w:lang w:val="en-US"/>
              </w:rPr>
              <w:t xml:space="preserve">It is assumed that </w:t>
            </w:r>
            <w:proofErr w:type="spellStart"/>
            <w:r w:rsidRPr="004428F6">
              <w:rPr>
                <w:rFonts w:ascii="Verdana" w:hAnsi="Verdana" w:cs="Calibri"/>
                <w:sz w:val="20"/>
                <w:lang w:val="en-US"/>
              </w:rPr>
              <w:t>internationali</w:t>
            </w:r>
            <w:r w:rsidR="001B7E7E" w:rsidRPr="004428F6">
              <w:rPr>
                <w:rFonts w:ascii="Verdana" w:hAnsi="Verdana" w:cs="Calibri"/>
                <w:sz w:val="20"/>
                <w:lang w:val="en-US"/>
              </w:rPr>
              <w:t>s</w:t>
            </w:r>
            <w:r w:rsidRPr="004428F6">
              <w:rPr>
                <w:rFonts w:ascii="Verdana" w:hAnsi="Verdana" w:cs="Calibri"/>
                <w:sz w:val="20"/>
                <w:lang w:val="en-US"/>
              </w:rPr>
              <w:t>ation</w:t>
            </w:r>
            <w:proofErr w:type="spellEnd"/>
            <w:r w:rsidRPr="004428F6">
              <w:rPr>
                <w:rFonts w:ascii="Verdana" w:hAnsi="Verdana" w:cs="Calibri"/>
                <w:sz w:val="20"/>
                <w:lang w:val="en-US"/>
              </w:rPr>
              <w:t xml:space="preserve"> and being international comes fr</w:t>
            </w:r>
            <w:r w:rsidR="001975CD" w:rsidRPr="004428F6">
              <w:rPr>
                <w:rFonts w:ascii="Verdana" w:hAnsi="Verdana" w:cs="Calibri"/>
                <w:sz w:val="20"/>
                <w:lang w:val="en-US"/>
              </w:rPr>
              <w:t>om within the institution. That i</w:t>
            </w:r>
            <w:r w:rsidRPr="004428F6">
              <w:rPr>
                <w:rFonts w:ascii="Verdana" w:hAnsi="Verdana" w:cs="Calibri"/>
                <w:sz w:val="20"/>
                <w:lang w:val="en-US"/>
              </w:rPr>
              <w:t xml:space="preserve">s why staff are important multipliers for student mobility and they are important transmitters for </w:t>
            </w:r>
            <w:proofErr w:type="spellStart"/>
            <w:r w:rsidRPr="004428F6">
              <w:rPr>
                <w:rFonts w:ascii="Verdana" w:hAnsi="Verdana" w:cs="Calibri"/>
                <w:sz w:val="20"/>
                <w:lang w:val="en-US"/>
              </w:rPr>
              <w:t>internationali</w:t>
            </w:r>
            <w:r w:rsidR="00B869C2" w:rsidRPr="004428F6">
              <w:rPr>
                <w:rFonts w:ascii="Verdana" w:hAnsi="Verdana" w:cs="Calibri"/>
                <w:sz w:val="20"/>
                <w:lang w:val="en-US"/>
              </w:rPr>
              <w:t>s</w:t>
            </w:r>
            <w:r w:rsidRPr="004428F6">
              <w:rPr>
                <w:rFonts w:ascii="Verdana" w:hAnsi="Verdana" w:cs="Calibri"/>
                <w:sz w:val="20"/>
                <w:lang w:val="en-US"/>
              </w:rPr>
              <w:t>ati</w:t>
            </w:r>
            <w:r w:rsidR="003442FA" w:rsidRPr="004428F6">
              <w:rPr>
                <w:rFonts w:ascii="Verdana" w:hAnsi="Verdana" w:cs="Calibri"/>
                <w:sz w:val="20"/>
                <w:lang w:val="en-US"/>
              </w:rPr>
              <w:t>on</w:t>
            </w:r>
            <w:proofErr w:type="spellEnd"/>
            <w:r w:rsidR="003442FA" w:rsidRPr="004428F6">
              <w:rPr>
                <w:rFonts w:ascii="Verdana" w:hAnsi="Verdana" w:cs="Calibri"/>
                <w:sz w:val="20"/>
                <w:lang w:val="en-US"/>
              </w:rPr>
              <w:t xml:space="preserve">. Furthermore, </w:t>
            </w:r>
            <w:proofErr w:type="spellStart"/>
            <w:r w:rsidR="003442FA" w:rsidRPr="004428F6">
              <w:rPr>
                <w:rFonts w:ascii="Verdana" w:hAnsi="Verdana" w:cs="Calibri"/>
                <w:sz w:val="20"/>
                <w:lang w:val="en-US"/>
              </w:rPr>
              <w:t>internationalis</w:t>
            </w:r>
            <w:r w:rsidRPr="004428F6">
              <w:rPr>
                <w:rFonts w:ascii="Verdana" w:hAnsi="Verdana" w:cs="Calibri"/>
                <w:sz w:val="20"/>
                <w:lang w:val="en-US"/>
              </w:rPr>
              <w:t>ation</w:t>
            </w:r>
            <w:proofErr w:type="spellEnd"/>
            <w:r w:rsidRPr="004428F6">
              <w:rPr>
                <w:rFonts w:ascii="Verdana" w:hAnsi="Verdana" w:cs="Calibri"/>
                <w:sz w:val="20"/>
                <w:lang w:val="en-US"/>
              </w:rPr>
              <w:t xml:space="preserve"> </w:t>
            </w:r>
            <w:proofErr w:type="gramStart"/>
            <w:r w:rsidRPr="004428F6">
              <w:rPr>
                <w:rFonts w:ascii="Verdana" w:hAnsi="Verdana" w:cs="Calibri"/>
                <w:sz w:val="20"/>
                <w:lang w:val="en-US"/>
              </w:rPr>
              <w:t>has to</w:t>
            </w:r>
            <w:proofErr w:type="gramEnd"/>
            <w:r w:rsidRPr="004428F6">
              <w:rPr>
                <w:rFonts w:ascii="Verdana" w:hAnsi="Verdana" w:cs="Calibri"/>
                <w:sz w:val="20"/>
                <w:lang w:val="en-US"/>
              </w:rPr>
              <w:t xml:space="preserve"> be seen as a transversal task which covers study and teaching, research, and administration. The expected impact of the i</w:t>
            </w:r>
            <w:r w:rsidRPr="004428F6">
              <w:rPr>
                <w:rFonts w:ascii="Verdana" w:hAnsi="Verdana" w:cs="Calibri"/>
                <w:sz w:val="20"/>
                <w:lang w:val="en-US" w:eastAsia="en-GB"/>
              </w:rPr>
              <w:t xml:space="preserve">ndividual learner’s </w:t>
            </w:r>
            <w:r w:rsidRPr="004428F6">
              <w:rPr>
                <w:rFonts w:ascii="Verdana" w:hAnsi="Verdana" w:cs="Calibri"/>
                <w:sz w:val="20"/>
                <w:lang w:val="en-US"/>
              </w:rPr>
              <w:t xml:space="preserve">mobility on the university is a direct or indirect </w:t>
            </w:r>
            <w:r w:rsidRPr="004428F6">
              <w:rPr>
                <w:rFonts w:ascii="Verdana" w:hAnsi="Verdana" w:cs="Calibri"/>
                <w:sz w:val="20"/>
                <w:lang w:val="en-US" w:eastAsia="en-GB"/>
              </w:rPr>
              <w:t>contribution to the improvement and enhancement of the relevance and quality of Higher Education through being more international.</w:t>
            </w: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676F1B41"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nzeichen"/>
          <w:rFonts w:ascii="Verdana" w:hAnsi="Verdana" w:cs="Calibri"/>
          <w:b/>
          <w:sz w:val="16"/>
          <w:szCs w:val="16"/>
          <w:lang w:val="en-GB"/>
        </w:rPr>
        <w:endnoteReference w:id="6"/>
      </w:r>
      <w:r w:rsidRPr="004A4118">
        <w:rPr>
          <w:rFonts w:ascii="Verdana" w:hAnsi="Verdana" w:cs="Calibri"/>
          <w:sz w:val="16"/>
          <w:szCs w:val="16"/>
          <w:lang w:val="en-GB"/>
        </w:rPr>
        <w:t xml:space="preserve"> this document, the staff member, the sending institution and the receiving </w:t>
      </w:r>
      <w:r w:rsidR="00885ED0">
        <w:rPr>
          <w:rFonts w:ascii="Verdana" w:hAnsi="Verdana" w:cs="Calibri"/>
          <w:sz w:val="16"/>
          <w:szCs w:val="16"/>
          <w:lang w:val="en-GB"/>
        </w:rPr>
        <w:t>organisation</w:t>
      </w:r>
      <w:r w:rsidRPr="004A4118">
        <w:rPr>
          <w:rFonts w:ascii="Verdana" w:hAnsi="Verdana" w:cs="Calibri"/>
          <w:sz w:val="16"/>
          <w:szCs w:val="16"/>
          <w:lang w:val="en-GB"/>
        </w:rPr>
        <w:t xml:space="preserv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37ADFFCB"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The</w:t>
      </w:r>
      <w:r w:rsidR="00F01F38">
        <w:rPr>
          <w:rFonts w:ascii="Verdana" w:hAnsi="Verdana" w:cs="Calibri"/>
          <w:sz w:val="16"/>
          <w:szCs w:val="16"/>
          <w:lang w:val="is-IS"/>
        </w:rPr>
        <w:t xml:space="preserve"> staff member will share their</w:t>
      </w:r>
      <w:r w:rsidRPr="004A4118">
        <w:rPr>
          <w:rFonts w:ascii="Verdana" w:hAnsi="Verdana" w:cs="Calibri"/>
          <w:sz w:val="16"/>
          <w:szCs w:val="16"/>
          <w:lang w:val="is-IS"/>
        </w:rPr>
        <w:t xml:space="preserve"> </w:t>
      </w:r>
      <w:r w:rsidRPr="004A4118">
        <w:rPr>
          <w:rFonts w:ascii="Verdana" w:hAnsi="Verdana" w:cs="Verdana"/>
          <w:sz w:val="16"/>
          <w:szCs w:val="16"/>
          <w:lang w:val="en-GB" w:eastAsia="fr-FR"/>
        </w:rPr>
        <w:t xml:space="preserve">experience, in particular its impact on </w:t>
      </w:r>
      <w:r w:rsidR="00F01F38">
        <w:rPr>
          <w:rFonts w:ascii="Verdana" w:hAnsi="Verdana" w:cs="Verdana"/>
          <w:sz w:val="16"/>
          <w:szCs w:val="16"/>
          <w:lang w:val="en-GB" w:eastAsia="fr-FR"/>
        </w:rPr>
        <w:t>their</w:t>
      </w:r>
      <w:r w:rsidRPr="004A4118">
        <w:rPr>
          <w:rFonts w:ascii="Verdana" w:hAnsi="Verdana" w:cs="Verdana"/>
          <w:sz w:val="16"/>
          <w:szCs w:val="16"/>
          <w:lang w:val="en-GB" w:eastAsia="fr-FR"/>
        </w:rPr>
        <w:t xml:space="preserve">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58C77D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00F01F38">
        <w:rPr>
          <w:rFonts w:ascii="Verdana" w:hAnsi="Verdana" w:cs="Calibri"/>
          <w:sz w:val="16"/>
          <w:szCs w:val="16"/>
          <w:lang w:val="en-GB"/>
        </w:rPr>
        <w:t>organisation</w:t>
      </w:r>
      <w:r w:rsidRPr="008F1CA2">
        <w:rPr>
          <w:rFonts w:ascii="Verdana" w:hAnsi="Verdana" w:cs="Calibri"/>
          <w:sz w:val="16"/>
          <w:szCs w:val="16"/>
          <w:lang w:val="en-GB"/>
        </w:rPr>
        <w:t xml:space="preserve"> commit to the requirements set out in the grant agreement signed between them.</w:t>
      </w:r>
    </w:p>
    <w:p w14:paraId="0ED3C570" w14:textId="3EA0FA70"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 xml:space="preserve">receiving </w:t>
      </w:r>
      <w:r w:rsidR="00F01F38">
        <w:rPr>
          <w:rFonts w:ascii="Verdana" w:hAnsi="Verdana" w:cs="Calibri"/>
          <w:sz w:val="16"/>
          <w:szCs w:val="16"/>
          <w:lang w:val="en-GB"/>
        </w:rPr>
        <w:t>organisation</w:t>
      </w:r>
      <w:r w:rsidRPr="004A4118">
        <w:rPr>
          <w:rFonts w:ascii="Verdana" w:hAnsi="Verdana" w:cs="Calibri"/>
          <w:sz w:val="16"/>
          <w:szCs w:val="16"/>
          <w:lang w:val="en-GB"/>
        </w:rPr>
        <w:t xml:space="preserv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FA04EF" w14:paraId="73D4E336" w14:textId="77777777" w:rsidTr="00772741">
        <w:trPr>
          <w:jc w:val="center"/>
        </w:trPr>
        <w:tc>
          <w:tcPr>
            <w:tcW w:w="8876" w:type="dxa"/>
            <w:shd w:val="clear" w:color="auto" w:fill="FFFFFF"/>
          </w:tcPr>
          <w:p w14:paraId="6CB8F53D" w14:textId="6587D4D7" w:rsidR="00F550D9" w:rsidRDefault="00F550D9" w:rsidP="0023179E">
            <w:pPr>
              <w:tabs>
                <w:tab w:val="left" w:pos="6165"/>
              </w:tabs>
              <w:spacing w:before="120" w:after="120"/>
              <w:rPr>
                <w:rFonts w:ascii="Verdana" w:hAnsi="Verdana" w:cs="Calibri"/>
                <w:sz w:val="20"/>
                <w:lang w:val="en-GB"/>
              </w:rPr>
            </w:pPr>
            <w:r w:rsidRPr="006B63AE">
              <w:rPr>
                <w:rFonts w:ascii="Verdana" w:hAnsi="Verdana" w:cs="Calibri"/>
                <w:b/>
                <w:sz w:val="20"/>
                <w:lang w:val="en-GB"/>
              </w:rPr>
              <w:lastRenderedPageBreak/>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unotenzeichen"/>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13683A90"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4756D0BF"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 xml:space="preserve">The receiving </w:t>
            </w:r>
            <w:r w:rsidR="00F01F38">
              <w:rPr>
                <w:rFonts w:ascii="Verdana" w:hAnsi="Verdana" w:cs="Calibri"/>
                <w:b/>
                <w:sz w:val="20"/>
                <w:lang w:val="en-GB"/>
              </w:rPr>
              <w:t>organisation</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A4650A" w:rsidRDefault="00EF398E" w:rsidP="00A4650A">
      <w:pPr>
        <w:tabs>
          <w:tab w:val="left" w:pos="954"/>
        </w:tabs>
        <w:rPr>
          <w:rFonts w:ascii="Verdana" w:hAnsi="Verdana" w:cs="Calibri"/>
          <w:b/>
          <w:color w:val="002060"/>
          <w:sz w:val="4"/>
          <w:szCs w:val="4"/>
          <w:lang w:val="en-GB"/>
        </w:rPr>
      </w:pPr>
    </w:p>
    <w:sectPr w:rsidR="00EF398E" w:rsidRPr="00A4650A"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B517" w14:textId="77777777" w:rsidR="0005381B" w:rsidRDefault="0005381B">
      <w:r>
        <w:separator/>
      </w:r>
    </w:p>
  </w:endnote>
  <w:endnote w:type="continuationSeparator" w:id="0">
    <w:p w14:paraId="5B4FFF86" w14:textId="77777777" w:rsidR="0005381B" w:rsidRDefault="0005381B">
      <w:r>
        <w:continuationSeparator/>
      </w:r>
    </w:p>
  </w:endnote>
  <w:endnote w:id="1">
    <w:p w14:paraId="72536140" w14:textId="77777777" w:rsidR="006B2D4D" w:rsidRDefault="00D97FE7" w:rsidP="00DD00E7">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003A70DC" w:rsidRPr="003A70DC">
        <w:rPr>
          <w:rFonts w:ascii="Verdana" w:hAnsi="Verdana"/>
          <w:sz w:val="16"/>
          <w:szCs w:val="16"/>
          <w:lang w:val="en-GB"/>
        </w:rPr>
        <w:t>Adaptations of this template:</w:t>
      </w:r>
    </w:p>
    <w:p w14:paraId="4B065D57" w14:textId="77777777" w:rsidR="006B2D4D" w:rsidRDefault="00D97FE7" w:rsidP="006B2D4D">
      <w:pPr>
        <w:pStyle w:val="Endnotentext"/>
        <w:numPr>
          <w:ilvl w:val="0"/>
          <w:numId w:val="46"/>
        </w:numPr>
        <w:spacing w:after="10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1B5C58">
        <w:rPr>
          <w:rFonts w:ascii="Verdana" w:hAnsi="Verdana"/>
          <w:sz w:val="16"/>
          <w:szCs w:val="16"/>
          <w:lang w:val="en-GB"/>
        </w:rPr>
        <w:t>.</w:t>
      </w:r>
      <w:r w:rsidR="00842285" w:rsidRPr="001B5C58">
        <w:rPr>
          <w:rFonts w:ascii="Verdana" w:hAnsi="Verdana"/>
          <w:sz w:val="16"/>
          <w:szCs w:val="16"/>
          <w:lang w:val="en-GB"/>
        </w:rPr>
        <w:t xml:space="preserve"> </w:t>
      </w:r>
    </w:p>
    <w:p w14:paraId="68065AA1" w14:textId="77777777" w:rsidR="006F536F" w:rsidRDefault="006F536F" w:rsidP="006F536F">
      <w:pPr>
        <w:pStyle w:val="Endnotentext"/>
        <w:numPr>
          <w:ilvl w:val="0"/>
          <w:numId w:val="46"/>
        </w:numPr>
        <w:spacing w:after="10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630157A9" w14:textId="56CFB3AB" w:rsidR="00842285" w:rsidRPr="002A2E71" w:rsidRDefault="006F536F" w:rsidP="006F536F">
      <w:pPr>
        <w:pStyle w:val="Endnotentext"/>
        <w:numPr>
          <w:ilvl w:val="0"/>
          <w:numId w:val="46"/>
        </w:numPr>
        <w:spacing w:after="100"/>
        <w:rPr>
          <w:rFonts w:ascii="Verdana" w:hAnsi="Verdana"/>
          <w:sz w:val="16"/>
          <w:szCs w:val="16"/>
          <w:lang w:val="en-GB"/>
        </w:rPr>
      </w:pPr>
      <w:r>
        <w:rPr>
          <w:rFonts w:ascii="Verdana" w:hAnsi="Verdana"/>
          <w:sz w:val="16"/>
          <w:szCs w:val="16"/>
          <w:lang w:val="en-GB"/>
        </w:rPr>
        <w:t>In the case of incoming mobility of higher education staff to an organisation, this agreement must be signed by the participant, the beneficiary organisation, the sending HEI and the organisation receiving the staff member (four signatures in total). An additional space should be added for signature of the beneficiary organisation organising the mobility.</w:t>
      </w:r>
    </w:p>
  </w:endnote>
  <w:endnote w:id="2">
    <w:p w14:paraId="5D72C5CB" w14:textId="5B0FDE9A"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Style w:val="Endnotenzeichen"/>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38E4EEDA" w:rsidR="00D302B8" w:rsidRPr="006E3BAF" w:rsidRDefault="00D302B8" w:rsidP="004A4118">
      <w:pPr>
        <w:pStyle w:val="Endnotentext"/>
        <w:spacing w:after="100"/>
        <w:rPr>
          <w:rFonts w:ascii="Verdana" w:hAnsi="Verdana"/>
          <w:sz w:val="18"/>
          <w:szCs w:val="18"/>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6E3BAF"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w:t>
      </w:r>
      <w:r w:rsidR="006E3BAF">
        <w:rPr>
          <w:rFonts w:ascii="Verdana" w:hAnsi="Verdana"/>
          <w:sz w:val="16"/>
          <w:szCs w:val="16"/>
          <w:lang w:val="en-GB"/>
        </w:rPr>
        <w:t xml:space="preserve"> EU Member States and third countries associated to the programme</w:t>
      </w:r>
      <w:r w:rsidR="006E3BAF" w:rsidRPr="002A2E71">
        <w:rPr>
          <w:rFonts w:ascii="Verdana" w:hAnsi="Verdana"/>
          <w:sz w:val="16"/>
          <w:szCs w:val="16"/>
          <w:lang w:val="en-GB"/>
        </w:rPr>
        <w:t>.</w:t>
      </w:r>
    </w:p>
  </w:endnote>
  <w:endnote w:id="5">
    <w:p w14:paraId="5D72C5CD" w14:textId="3C4A00AA" w:rsidR="00377526" w:rsidRPr="006E3BAF" w:rsidRDefault="00377526" w:rsidP="004A4118">
      <w:pPr>
        <w:pStyle w:val="Endnotentext"/>
        <w:spacing w:after="100"/>
        <w:rPr>
          <w:rFonts w:ascii="Verdana" w:hAnsi="Verdana"/>
          <w:sz w:val="16"/>
          <w:szCs w:val="16"/>
          <w:lang w:val="en-GB"/>
        </w:rPr>
      </w:pPr>
      <w:r w:rsidRPr="006E3BAF">
        <w:rPr>
          <w:rStyle w:val="Endnotenzeichen"/>
          <w:rFonts w:ascii="Verdana" w:hAnsi="Verdana"/>
          <w:sz w:val="16"/>
          <w:szCs w:val="16"/>
        </w:rPr>
        <w:endnoteRef/>
      </w:r>
      <w:r w:rsidRPr="006E3BAF">
        <w:rPr>
          <w:rFonts w:ascii="Verdana" w:hAnsi="Verdana"/>
          <w:sz w:val="16"/>
          <w:szCs w:val="16"/>
          <w:lang w:val="en-GB"/>
        </w:rPr>
        <w:t xml:space="preserve"> </w:t>
      </w:r>
      <w:r w:rsidRPr="006E3BAF">
        <w:rPr>
          <w:rFonts w:ascii="Verdana" w:hAnsi="Verdana"/>
          <w:b/>
          <w:sz w:val="16"/>
          <w:szCs w:val="16"/>
          <w:lang w:val="en-GB"/>
        </w:rPr>
        <w:t>Country code</w:t>
      </w:r>
      <w:r w:rsidRPr="006E3BAF">
        <w:rPr>
          <w:rFonts w:ascii="Verdana" w:hAnsi="Verdana"/>
          <w:sz w:val="16"/>
          <w:szCs w:val="16"/>
          <w:lang w:val="en-GB"/>
        </w:rPr>
        <w:t xml:space="preserve">: </w:t>
      </w:r>
      <w:r w:rsidR="006E3BAF" w:rsidRPr="006E3BAF">
        <w:rPr>
          <w:rFonts w:ascii="Verdana" w:hAnsi="Verdana"/>
          <w:sz w:val="16"/>
          <w:szCs w:val="16"/>
          <w:lang w:val="en-GB"/>
        </w:rPr>
        <w:t xml:space="preserve">ISO 3166-2 country codes available at: </w:t>
      </w:r>
      <w:hyperlink r:id="rId1" w:history="1">
        <w:r w:rsidR="006E3BAF" w:rsidRPr="006E3BAF">
          <w:rPr>
            <w:rStyle w:val="Hyperlink"/>
            <w:rFonts w:ascii="Verdana" w:hAnsi="Verdana"/>
            <w:sz w:val="16"/>
            <w:szCs w:val="16"/>
            <w:lang w:val="en-IE"/>
          </w:rPr>
          <w:t>https://www.iso.org/obp/ui</w:t>
        </w:r>
      </w:hyperlink>
    </w:p>
  </w:endnote>
  <w:endnote w:id="6">
    <w:p w14:paraId="2A32932D" w14:textId="34E6754A" w:rsidR="008F1CA2" w:rsidRPr="008F1CA2" w:rsidRDefault="008F1CA2" w:rsidP="004A4118">
      <w:pPr>
        <w:pStyle w:val="Endnotentext"/>
        <w:spacing w:after="100"/>
        <w:rPr>
          <w:rFonts w:ascii="Verdana" w:hAnsi="Verdana"/>
          <w:sz w:val="16"/>
          <w:szCs w:val="16"/>
          <w:lang w:val="en-GB"/>
        </w:rPr>
      </w:pPr>
      <w:r w:rsidRPr="001B5C58">
        <w:rPr>
          <w:rStyle w:val="Endnotenzeichen"/>
          <w:rFonts w:ascii="Verdana" w:hAnsi="Verdana"/>
          <w:sz w:val="16"/>
          <w:szCs w:val="16"/>
        </w:rPr>
        <w:endnoteRef/>
      </w:r>
      <w:r w:rsidRPr="001B5C58">
        <w:rPr>
          <w:rFonts w:ascii="Verdana" w:hAnsi="Verdana"/>
          <w:sz w:val="16"/>
          <w:szCs w:val="16"/>
          <w:lang w:val="en-GB"/>
        </w:rPr>
        <w:t xml:space="preserve"> </w:t>
      </w:r>
      <w:r w:rsidR="009A4495" w:rsidRPr="00D460E4">
        <w:rPr>
          <w:rFonts w:ascii="Verdana" w:hAnsi="Verdana"/>
          <w:sz w:val="16"/>
          <w:szCs w:val="16"/>
          <w:lang w:val="en-GB"/>
        </w:rPr>
        <w:t xml:space="preserve">Circulating papers with original signatures is not compulsory. Scanned copies of signatures or electronic signatures may be accepted, </w:t>
      </w:r>
      <w:r w:rsidR="009A4495" w:rsidRPr="00D460E4">
        <w:rPr>
          <w:rFonts w:ascii="Verdana" w:hAnsi="Verdana" w:cs="Calibri"/>
          <w:sz w:val="16"/>
          <w:szCs w:val="16"/>
          <w:lang w:val="en-GB"/>
        </w:rPr>
        <w:t xml:space="preserve">depending on the national legislation of the country of the beneficiary institution (in the case of mobility with third </w:t>
      </w:r>
      <w:proofErr w:type="spellStart"/>
      <w:r w:rsidR="009A4495" w:rsidRPr="00D460E4">
        <w:rPr>
          <w:rFonts w:ascii="Verdana" w:hAnsi="Verdana" w:cs="Calibri"/>
          <w:sz w:val="16"/>
          <w:szCs w:val="16"/>
          <w:lang w:val="en-GB"/>
        </w:rPr>
        <w:t>coutnries</w:t>
      </w:r>
      <w:proofErr w:type="spellEnd"/>
      <w:r w:rsidR="009A4495" w:rsidRPr="00D460E4">
        <w:rPr>
          <w:rFonts w:ascii="Verdana" w:hAnsi="Verdana" w:cs="Calibri"/>
          <w:sz w:val="16"/>
          <w:szCs w:val="16"/>
          <w:lang w:val="en-GB"/>
        </w:rPr>
        <w:t xml:space="preserve"> not associated to the programme: the national legislation of the EU Member State or third country associated to the programme). </w:t>
      </w:r>
      <w:r w:rsidR="009A4495" w:rsidRPr="00D460E4">
        <w:rPr>
          <w:rFonts w:ascii="Verdana" w:hAnsi="Verdana"/>
          <w:sz w:val="16"/>
          <w:szCs w:val="16"/>
          <w:lang w:val="en-GB"/>
        </w:rPr>
        <w:t xml:space="preserve">Certificates of attendance can be provided electronically or through any other means accessible to the staff member and the sending </w:t>
      </w:r>
      <w:r w:rsidR="00BB61FB">
        <w:rPr>
          <w:rFonts w:ascii="Verdana" w:hAnsi="Verdana"/>
          <w:sz w:val="16"/>
          <w:szCs w:val="16"/>
          <w:lang w:val="en-GB"/>
        </w:rPr>
        <w:t xml:space="preserve">I </w:t>
      </w:r>
      <w:proofErr w:type="spellStart"/>
      <w:r w:rsidR="009A4495" w:rsidRPr="00D460E4">
        <w:rPr>
          <w:rFonts w:ascii="Verdana" w:hAnsi="Verdana"/>
          <w:sz w:val="16"/>
          <w:szCs w:val="16"/>
          <w:lang w:val="en-GB"/>
        </w:rPr>
        <w:t>nstitution</w:t>
      </w:r>
      <w:proofErr w:type="spellEnd"/>
      <w:r w:rsidR="009A4495" w:rsidRPr="00D460E4">
        <w:rPr>
          <w:rFonts w:ascii="Verdana" w:hAnsi="Verdana"/>
          <w:sz w:val="16"/>
          <w:szCs w:val="16"/>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7762B4DD" w:rsidR="009F32D0" w:rsidRDefault="009F32D0">
        <w:pPr>
          <w:pStyle w:val="Fuzeile"/>
          <w:jc w:val="center"/>
        </w:pPr>
        <w:r>
          <w:fldChar w:fldCharType="begin"/>
        </w:r>
        <w:r>
          <w:instrText xml:space="preserve"> PAGE   \* MERGEFORMAT </w:instrText>
        </w:r>
        <w:r>
          <w:fldChar w:fldCharType="separate"/>
        </w:r>
        <w:r w:rsidR="009A4495">
          <w:rPr>
            <w:noProof/>
          </w:rPr>
          <w:t>4</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Fuzeil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6414" w14:textId="77777777" w:rsidR="0005381B" w:rsidRDefault="0005381B">
      <w:r>
        <w:separator/>
      </w:r>
    </w:p>
  </w:footnote>
  <w:footnote w:type="continuationSeparator" w:id="0">
    <w:p w14:paraId="23F10AEA" w14:textId="77777777" w:rsidR="0005381B" w:rsidRDefault="00053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4CFB0353" w:rsidR="00E01AAA" w:rsidRPr="00AD66BB" w:rsidRDefault="006E6224"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de-DE" w:eastAsia="de-DE"/>
            </w:rPr>
            <w:drawing>
              <wp:anchor distT="0" distB="0" distL="114300" distR="114300" simplePos="0" relativeHeight="251658240" behindDoc="0" locked="0" layoutInCell="1" allowOverlap="1" wp14:anchorId="2D06ACF7" wp14:editId="5C947667">
                <wp:simplePos x="0" y="0"/>
                <wp:positionH relativeFrom="column">
                  <wp:posOffset>-2711450</wp:posOffset>
                </wp:positionH>
                <wp:positionV relativeFrom="paragraph">
                  <wp:posOffset>-4445</wp:posOffset>
                </wp:positionV>
                <wp:extent cx="2231390" cy="469265"/>
                <wp:effectExtent l="0" t="0" r="0" b="698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69265"/>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6EDC712C" w:rsidR="00E01AAA" w:rsidRPr="00967BFC" w:rsidRDefault="00E01AAA" w:rsidP="00C05937">
          <w:pPr>
            <w:pStyle w:val="ZDGName"/>
            <w:rPr>
              <w:lang w:val="en-GB"/>
            </w:rPr>
          </w:pPr>
        </w:p>
      </w:tc>
    </w:tr>
  </w:tbl>
  <w:p w14:paraId="5D72C5C2" w14:textId="4A3DABD6" w:rsidR="00506408" w:rsidRPr="00495B18" w:rsidRDefault="003E7338" w:rsidP="00967BFC">
    <w:pPr>
      <w:pStyle w:val="Kopfzeile"/>
      <w:tabs>
        <w:tab w:val="clear" w:pos="8306"/>
      </w:tabs>
      <w:spacing w:after="0"/>
      <w:ind w:right="-743"/>
      <w:rPr>
        <w:sz w:val="16"/>
        <w:szCs w:val="16"/>
        <w:lang w:val="en-GB"/>
      </w:rPr>
    </w:pPr>
    <w:r>
      <w:rPr>
        <w:rFonts w:ascii="Verdana" w:hAnsi="Verdana"/>
        <w:b/>
        <w:noProof/>
        <w:sz w:val="18"/>
        <w:szCs w:val="18"/>
        <w:lang w:val="de-DE" w:eastAsia="de-DE"/>
      </w:rPr>
      <mc:AlternateContent>
        <mc:Choice Requires="wps">
          <w:drawing>
            <wp:anchor distT="0" distB="0" distL="114300" distR="114300" simplePos="0" relativeHeight="251657216" behindDoc="0" locked="0" layoutInCell="1" allowOverlap="1" wp14:anchorId="5D72C5C7" wp14:editId="3B4F52D4">
              <wp:simplePos x="0" y="0"/>
              <wp:positionH relativeFrom="margin">
                <wp:posOffset>3851910</wp:posOffset>
              </wp:positionH>
              <wp:positionV relativeFrom="paragraph">
                <wp:posOffset>-595630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07AD9CD3"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A65EE18" w14:textId="59298C4D" w:rsidR="009E739E" w:rsidRPr="00AD66BB" w:rsidRDefault="009E739E"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303.3pt;margin-top:-46.9pt;width:136.1pt;height:44.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" filled="f" stroked="f">
              <v:textbox>
                <w:txbxContent>
                  <w:p w14:paraId="5D72C5D1" w14:textId="07AD9CD3" w:rsid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A65EE18" w14:textId="59298C4D" w:rsidR="009E739E" w:rsidRPr="00AD66BB" w:rsidRDefault="009E739E" w:rsidP="007967A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Erasmus+</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6E22D83"/>
    <w:multiLevelType w:val="hybridMultilevel"/>
    <w:tmpl w:val="1D080824"/>
    <w:lvl w:ilvl="0" w:tplc="AA66A06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ABE2DDA"/>
    <w:multiLevelType w:val="hybridMultilevel"/>
    <w:tmpl w:val="73C26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20"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3"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15:restartNumberingAfterBreak="0">
    <w:nsid w:val="2EB47A05"/>
    <w:multiLevelType w:val="hybridMultilevel"/>
    <w:tmpl w:val="3BBC275A"/>
    <w:lvl w:ilvl="0" w:tplc="4B5EE25A">
      <w:numFmt w:val="bullet"/>
      <w:lvlText w:val="-"/>
      <w:lvlJc w:val="left"/>
      <w:pPr>
        <w:ind w:left="720" w:hanging="360"/>
      </w:pPr>
      <w:rPr>
        <w:rFonts w:ascii="Verdana" w:eastAsia="Times New Roman" w:hAnsi="Verdana"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30"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31"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2"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4"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4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1"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3"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5"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6"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7"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946B17"/>
    <w:multiLevelType w:val="hybridMultilevel"/>
    <w:tmpl w:val="20D875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89837031">
    <w:abstractNumId w:val="1"/>
  </w:num>
  <w:num w:numId="2" w16cid:durableId="1173690630">
    <w:abstractNumId w:val="0"/>
  </w:num>
  <w:num w:numId="3" w16cid:durableId="647562677">
    <w:abstractNumId w:val="20"/>
  </w:num>
  <w:num w:numId="4" w16cid:durableId="1823693109">
    <w:abstractNumId w:val="30"/>
  </w:num>
  <w:num w:numId="5" w16cid:durableId="357004800">
    <w:abstractNumId w:val="22"/>
  </w:num>
  <w:num w:numId="6" w16cid:durableId="105932864">
    <w:abstractNumId w:val="29"/>
  </w:num>
  <w:num w:numId="7" w16cid:durableId="1329556333">
    <w:abstractNumId w:val="45"/>
  </w:num>
  <w:num w:numId="8" w16cid:durableId="317806056">
    <w:abstractNumId w:val="46"/>
  </w:num>
  <w:num w:numId="9" w16cid:durableId="2027293498">
    <w:abstractNumId w:val="27"/>
  </w:num>
  <w:num w:numId="10" w16cid:durableId="112402254">
    <w:abstractNumId w:val="44"/>
  </w:num>
  <w:num w:numId="11" w16cid:durableId="1704790501">
    <w:abstractNumId w:val="42"/>
  </w:num>
  <w:num w:numId="12" w16cid:durableId="1904099820">
    <w:abstractNumId w:val="33"/>
  </w:num>
  <w:num w:numId="13" w16cid:durableId="108087680">
    <w:abstractNumId w:val="40"/>
  </w:num>
  <w:num w:numId="14" w16cid:durableId="2045672912">
    <w:abstractNumId w:val="21"/>
  </w:num>
  <w:num w:numId="15" w16cid:durableId="915435205">
    <w:abstractNumId w:val="28"/>
  </w:num>
  <w:num w:numId="16" w16cid:durableId="951211759">
    <w:abstractNumId w:val="17"/>
  </w:num>
  <w:num w:numId="17" w16cid:durableId="1799831502">
    <w:abstractNumId w:val="23"/>
  </w:num>
  <w:num w:numId="18" w16cid:durableId="1180313592">
    <w:abstractNumId w:val="47"/>
  </w:num>
  <w:num w:numId="19" w16cid:durableId="538711815">
    <w:abstractNumId w:val="36"/>
  </w:num>
  <w:num w:numId="20" w16cid:durableId="271480159">
    <w:abstractNumId w:val="19"/>
  </w:num>
  <w:num w:numId="21" w16cid:durableId="426468376">
    <w:abstractNumId w:val="31"/>
  </w:num>
  <w:num w:numId="22" w16cid:durableId="1217859414">
    <w:abstractNumId w:val="32"/>
  </w:num>
  <w:num w:numId="23" w16cid:durableId="1081491962">
    <w:abstractNumId w:val="35"/>
  </w:num>
  <w:num w:numId="24" w16cid:durableId="1714233146">
    <w:abstractNumId w:val="4"/>
  </w:num>
  <w:num w:numId="25" w16cid:durableId="299893711">
    <w:abstractNumId w:val="7"/>
  </w:num>
  <w:num w:numId="26" w16cid:durableId="775949023">
    <w:abstractNumId w:val="38"/>
  </w:num>
  <w:num w:numId="27" w16cid:durableId="1309744233">
    <w:abstractNumId w:val="18"/>
  </w:num>
  <w:num w:numId="28" w16cid:durableId="2119134452">
    <w:abstractNumId w:val="11"/>
  </w:num>
  <w:num w:numId="29" w16cid:durableId="1213343442">
    <w:abstractNumId w:val="41"/>
  </w:num>
  <w:num w:numId="30" w16cid:durableId="2070809853">
    <w:abstractNumId w:val="37"/>
  </w:num>
  <w:num w:numId="31" w16cid:durableId="1278490537">
    <w:abstractNumId w:val="26"/>
  </w:num>
  <w:num w:numId="32" w16cid:durableId="1146970514">
    <w:abstractNumId w:val="13"/>
  </w:num>
  <w:num w:numId="33" w16cid:durableId="1700471555">
    <w:abstractNumId w:val="39"/>
  </w:num>
  <w:num w:numId="34" w16cid:durableId="1967463112">
    <w:abstractNumId w:val="14"/>
  </w:num>
  <w:num w:numId="35" w16cid:durableId="338967522">
    <w:abstractNumId w:val="15"/>
  </w:num>
  <w:num w:numId="36" w16cid:durableId="551505180">
    <w:abstractNumId w:val="12"/>
  </w:num>
  <w:num w:numId="37" w16cid:durableId="1891651905">
    <w:abstractNumId w:val="9"/>
  </w:num>
  <w:num w:numId="38" w16cid:durableId="675889442">
    <w:abstractNumId w:val="39"/>
  </w:num>
  <w:num w:numId="39" w16cid:durableId="1952980492">
    <w:abstractNumId w:val="48"/>
  </w:num>
  <w:num w:numId="40" w16cid:durableId="14576030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8774313">
    <w:abstractNumId w:val="3"/>
  </w:num>
  <w:num w:numId="42" w16cid:durableId="12398224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998008">
    <w:abstractNumId w:val="20"/>
  </w:num>
  <w:num w:numId="44" w16cid:durableId="1505053844">
    <w:abstractNumId w:val="20"/>
  </w:num>
  <w:num w:numId="45" w16cid:durableId="710614632">
    <w:abstractNumId w:val="34"/>
  </w:num>
  <w:num w:numId="46" w16cid:durableId="694233949">
    <w:abstractNumId w:val="16"/>
  </w:num>
  <w:num w:numId="47" w16cid:durableId="1153255385">
    <w:abstractNumId w:val="10"/>
  </w:num>
  <w:num w:numId="48" w16cid:durableId="1670906124">
    <w:abstractNumId w:val="49"/>
  </w:num>
  <w:num w:numId="49" w16cid:durableId="2115902085">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9C1"/>
    <w:rsid w:val="00030154"/>
    <w:rsid w:val="00030B0F"/>
    <w:rsid w:val="00030D4D"/>
    <w:rsid w:val="00031BF4"/>
    <w:rsid w:val="000322B4"/>
    <w:rsid w:val="00034846"/>
    <w:rsid w:val="00035B93"/>
    <w:rsid w:val="000420DD"/>
    <w:rsid w:val="0004347D"/>
    <w:rsid w:val="00043DA6"/>
    <w:rsid w:val="00044ED6"/>
    <w:rsid w:val="000457CE"/>
    <w:rsid w:val="00046C79"/>
    <w:rsid w:val="0005050B"/>
    <w:rsid w:val="00050692"/>
    <w:rsid w:val="00052009"/>
    <w:rsid w:val="0005381B"/>
    <w:rsid w:val="000566D0"/>
    <w:rsid w:val="000605C0"/>
    <w:rsid w:val="00060AB1"/>
    <w:rsid w:val="000624B2"/>
    <w:rsid w:val="00062E29"/>
    <w:rsid w:val="00063C9A"/>
    <w:rsid w:val="00071695"/>
    <w:rsid w:val="0007337F"/>
    <w:rsid w:val="000734DE"/>
    <w:rsid w:val="00073505"/>
    <w:rsid w:val="0007372E"/>
    <w:rsid w:val="00076EA2"/>
    <w:rsid w:val="00080D53"/>
    <w:rsid w:val="00081568"/>
    <w:rsid w:val="00082002"/>
    <w:rsid w:val="000846B0"/>
    <w:rsid w:val="000862E2"/>
    <w:rsid w:val="00086940"/>
    <w:rsid w:val="000873DE"/>
    <w:rsid w:val="0008774C"/>
    <w:rsid w:val="000905BF"/>
    <w:rsid w:val="00090DBE"/>
    <w:rsid w:val="00091AB6"/>
    <w:rsid w:val="00091B57"/>
    <w:rsid w:val="00092123"/>
    <w:rsid w:val="00092B8D"/>
    <w:rsid w:val="00093015"/>
    <w:rsid w:val="000942F7"/>
    <w:rsid w:val="00094313"/>
    <w:rsid w:val="00095156"/>
    <w:rsid w:val="00097276"/>
    <w:rsid w:val="000A256B"/>
    <w:rsid w:val="000A3211"/>
    <w:rsid w:val="000A5297"/>
    <w:rsid w:val="000A5458"/>
    <w:rsid w:val="000A5496"/>
    <w:rsid w:val="000A61A4"/>
    <w:rsid w:val="000A6B78"/>
    <w:rsid w:val="000B0EBD"/>
    <w:rsid w:val="000B11B2"/>
    <w:rsid w:val="000B4B01"/>
    <w:rsid w:val="000B538B"/>
    <w:rsid w:val="000B5C7C"/>
    <w:rsid w:val="000B6149"/>
    <w:rsid w:val="000B62F1"/>
    <w:rsid w:val="000B6F98"/>
    <w:rsid w:val="000B6FE5"/>
    <w:rsid w:val="000C2E3A"/>
    <w:rsid w:val="000C302E"/>
    <w:rsid w:val="000C3FD3"/>
    <w:rsid w:val="000C426E"/>
    <w:rsid w:val="000C5996"/>
    <w:rsid w:val="000C79D1"/>
    <w:rsid w:val="000C7A4E"/>
    <w:rsid w:val="000C7F5A"/>
    <w:rsid w:val="000D0F58"/>
    <w:rsid w:val="000D0FD8"/>
    <w:rsid w:val="000D37B6"/>
    <w:rsid w:val="000D4146"/>
    <w:rsid w:val="000D44FF"/>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6740"/>
    <w:rsid w:val="00107DA8"/>
    <w:rsid w:val="00107DCC"/>
    <w:rsid w:val="00110C6C"/>
    <w:rsid w:val="001112CC"/>
    <w:rsid w:val="00111C6D"/>
    <w:rsid w:val="001123F5"/>
    <w:rsid w:val="001156CD"/>
    <w:rsid w:val="001166B5"/>
    <w:rsid w:val="0011681E"/>
    <w:rsid w:val="00120060"/>
    <w:rsid w:val="00120E8D"/>
    <w:rsid w:val="00121ECE"/>
    <w:rsid w:val="00122475"/>
    <w:rsid w:val="00123225"/>
    <w:rsid w:val="00123F1B"/>
    <w:rsid w:val="00124689"/>
    <w:rsid w:val="001251BA"/>
    <w:rsid w:val="00125A38"/>
    <w:rsid w:val="001264FF"/>
    <w:rsid w:val="00130137"/>
    <w:rsid w:val="00130213"/>
    <w:rsid w:val="001310C3"/>
    <w:rsid w:val="00132693"/>
    <w:rsid w:val="00133E2A"/>
    <w:rsid w:val="00135752"/>
    <w:rsid w:val="00136138"/>
    <w:rsid w:val="0013754B"/>
    <w:rsid w:val="00140769"/>
    <w:rsid w:val="001422AA"/>
    <w:rsid w:val="00142A0B"/>
    <w:rsid w:val="00142E7C"/>
    <w:rsid w:val="00144275"/>
    <w:rsid w:val="001507B9"/>
    <w:rsid w:val="00151D39"/>
    <w:rsid w:val="0015235B"/>
    <w:rsid w:val="0015351B"/>
    <w:rsid w:val="00154218"/>
    <w:rsid w:val="0015444E"/>
    <w:rsid w:val="0015507D"/>
    <w:rsid w:val="0015521A"/>
    <w:rsid w:val="00155F8B"/>
    <w:rsid w:val="00157579"/>
    <w:rsid w:val="001640FA"/>
    <w:rsid w:val="001645EE"/>
    <w:rsid w:val="00170246"/>
    <w:rsid w:val="00174FC4"/>
    <w:rsid w:val="001804C6"/>
    <w:rsid w:val="00181A1E"/>
    <w:rsid w:val="00181BCF"/>
    <w:rsid w:val="00183A28"/>
    <w:rsid w:val="00184D0B"/>
    <w:rsid w:val="00185102"/>
    <w:rsid w:val="0018661B"/>
    <w:rsid w:val="00186FBC"/>
    <w:rsid w:val="001901AA"/>
    <w:rsid w:val="001903D7"/>
    <w:rsid w:val="0019175E"/>
    <w:rsid w:val="0019632A"/>
    <w:rsid w:val="00196A96"/>
    <w:rsid w:val="001975CD"/>
    <w:rsid w:val="00197969"/>
    <w:rsid w:val="001A0ABB"/>
    <w:rsid w:val="001A160E"/>
    <w:rsid w:val="001A1A67"/>
    <w:rsid w:val="001A1F7E"/>
    <w:rsid w:val="001A3654"/>
    <w:rsid w:val="001A3B11"/>
    <w:rsid w:val="001A3C8E"/>
    <w:rsid w:val="001A4F87"/>
    <w:rsid w:val="001A687E"/>
    <w:rsid w:val="001A7671"/>
    <w:rsid w:val="001A7876"/>
    <w:rsid w:val="001B0BB8"/>
    <w:rsid w:val="001B1D29"/>
    <w:rsid w:val="001B2370"/>
    <w:rsid w:val="001B3E0C"/>
    <w:rsid w:val="001B4291"/>
    <w:rsid w:val="001B438C"/>
    <w:rsid w:val="001B5C58"/>
    <w:rsid w:val="001B7E7E"/>
    <w:rsid w:val="001C13EE"/>
    <w:rsid w:val="001C4019"/>
    <w:rsid w:val="001C4572"/>
    <w:rsid w:val="001C5E2D"/>
    <w:rsid w:val="001C6092"/>
    <w:rsid w:val="001D28A3"/>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18E3"/>
    <w:rsid w:val="00202EC2"/>
    <w:rsid w:val="00204A7A"/>
    <w:rsid w:val="002051E1"/>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179E"/>
    <w:rsid w:val="00233738"/>
    <w:rsid w:val="0023464A"/>
    <w:rsid w:val="00234AFB"/>
    <w:rsid w:val="00235F01"/>
    <w:rsid w:val="002367E6"/>
    <w:rsid w:val="00237378"/>
    <w:rsid w:val="00242715"/>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3DB5"/>
    <w:rsid w:val="00275E00"/>
    <w:rsid w:val="0027654E"/>
    <w:rsid w:val="0027658C"/>
    <w:rsid w:val="00277A20"/>
    <w:rsid w:val="002800E4"/>
    <w:rsid w:val="00282256"/>
    <w:rsid w:val="00284E56"/>
    <w:rsid w:val="00285534"/>
    <w:rsid w:val="002877DD"/>
    <w:rsid w:val="00287CE9"/>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36B"/>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3792"/>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2F6D20"/>
    <w:rsid w:val="00301E52"/>
    <w:rsid w:val="00303679"/>
    <w:rsid w:val="0030390B"/>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442FA"/>
    <w:rsid w:val="00345656"/>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1E"/>
    <w:rsid w:val="003A4447"/>
    <w:rsid w:val="003A4FCA"/>
    <w:rsid w:val="003A5B1B"/>
    <w:rsid w:val="003A70DC"/>
    <w:rsid w:val="003A7498"/>
    <w:rsid w:val="003B1A24"/>
    <w:rsid w:val="003B1C2F"/>
    <w:rsid w:val="003B39DD"/>
    <w:rsid w:val="003B5580"/>
    <w:rsid w:val="003B6B9F"/>
    <w:rsid w:val="003B6EAA"/>
    <w:rsid w:val="003C0BCA"/>
    <w:rsid w:val="003C1440"/>
    <w:rsid w:val="003C2D83"/>
    <w:rsid w:val="003C4371"/>
    <w:rsid w:val="003C496C"/>
    <w:rsid w:val="003C55F6"/>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E7338"/>
    <w:rsid w:val="003F1BC9"/>
    <w:rsid w:val="003F41FD"/>
    <w:rsid w:val="003F5071"/>
    <w:rsid w:val="003F7613"/>
    <w:rsid w:val="00400033"/>
    <w:rsid w:val="00400CAE"/>
    <w:rsid w:val="004010EE"/>
    <w:rsid w:val="00402406"/>
    <w:rsid w:val="00402F35"/>
    <w:rsid w:val="004040D6"/>
    <w:rsid w:val="00404952"/>
    <w:rsid w:val="00410D44"/>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0A0E"/>
    <w:rsid w:val="0044195A"/>
    <w:rsid w:val="004428F6"/>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2FC9"/>
    <w:rsid w:val="00463271"/>
    <w:rsid w:val="00463E62"/>
    <w:rsid w:val="004676DF"/>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858FE"/>
    <w:rsid w:val="00490C9A"/>
    <w:rsid w:val="00490CA2"/>
    <w:rsid w:val="004943F7"/>
    <w:rsid w:val="00495B18"/>
    <w:rsid w:val="004969F1"/>
    <w:rsid w:val="004A19CA"/>
    <w:rsid w:val="004A4118"/>
    <w:rsid w:val="004A4261"/>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1B9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09EB"/>
    <w:rsid w:val="00542908"/>
    <w:rsid w:val="00546165"/>
    <w:rsid w:val="005466DD"/>
    <w:rsid w:val="0054698A"/>
    <w:rsid w:val="0055026A"/>
    <w:rsid w:val="0055048B"/>
    <w:rsid w:val="00550EDA"/>
    <w:rsid w:val="00551095"/>
    <w:rsid w:val="0055434B"/>
    <w:rsid w:val="00554931"/>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335A"/>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2CE8"/>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1997"/>
    <w:rsid w:val="006520BD"/>
    <w:rsid w:val="00652A67"/>
    <w:rsid w:val="0065353E"/>
    <w:rsid w:val="006541A7"/>
    <w:rsid w:val="00655CF2"/>
    <w:rsid w:val="00656432"/>
    <w:rsid w:val="00657CE7"/>
    <w:rsid w:val="00660DEA"/>
    <w:rsid w:val="00660EDB"/>
    <w:rsid w:val="00660F1F"/>
    <w:rsid w:val="00661CA7"/>
    <w:rsid w:val="00662AD4"/>
    <w:rsid w:val="00662CC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2B8B"/>
    <w:rsid w:val="00693978"/>
    <w:rsid w:val="00694912"/>
    <w:rsid w:val="00694942"/>
    <w:rsid w:val="006960AD"/>
    <w:rsid w:val="0069676C"/>
    <w:rsid w:val="006A41B0"/>
    <w:rsid w:val="006A4F58"/>
    <w:rsid w:val="006A5EA5"/>
    <w:rsid w:val="006A5F25"/>
    <w:rsid w:val="006A6301"/>
    <w:rsid w:val="006A7CF6"/>
    <w:rsid w:val="006A7D87"/>
    <w:rsid w:val="006B05EB"/>
    <w:rsid w:val="006B2165"/>
    <w:rsid w:val="006B22AA"/>
    <w:rsid w:val="006B2D4D"/>
    <w:rsid w:val="006B304B"/>
    <w:rsid w:val="006B39E9"/>
    <w:rsid w:val="006B53DB"/>
    <w:rsid w:val="006B63AE"/>
    <w:rsid w:val="006B656E"/>
    <w:rsid w:val="006C028D"/>
    <w:rsid w:val="006C040A"/>
    <w:rsid w:val="006C0A02"/>
    <w:rsid w:val="006C0D81"/>
    <w:rsid w:val="006C1F62"/>
    <w:rsid w:val="006C2519"/>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3BAF"/>
    <w:rsid w:val="006E591B"/>
    <w:rsid w:val="006E6224"/>
    <w:rsid w:val="006F0AD2"/>
    <w:rsid w:val="006F220F"/>
    <w:rsid w:val="006F3042"/>
    <w:rsid w:val="006F30F0"/>
    <w:rsid w:val="006F38E0"/>
    <w:rsid w:val="006F44FD"/>
    <w:rsid w:val="006F536F"/>
    <w:rsid w:val="006F57DE"/>
    <w:rsid w:val="006F6EA3"/>
    <w:rsid w:val="006F7D01"/>
    <w:rsid w:val="0070242A"/>
    <w:rsid w:val="007041A3"/>
    <w:rsid w:val="007061F0"/>
    <w:rsid w:val="007064C9"/>
    <w:rsid w:val="00706DBC"/>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1A1"/>
    <w:rsid w:val="007566E8"/>
    <w:rsid w:val="00763067"/>
    <w:rsid w:val="00763552"/>
    <w:rsid w:val="00763ABA"/>
    <w:rsid w:val="00764FE0"/>
    <w:rsid w:val="00766C28"/>
    <w:rsid w:val="007673FA"/>
    <w:rsid w:val="00767F39"/>
    <w:rsid w:val="00772119"/>
    <w:rsid w:val="00773036"/>
    <w:rsid w:val="00773250"/>
    <w:rsid w:val="00774D28"/>
    <w:rsid w:val="00775212"/>
    <w:rsid w:val="007812AB"/>
    <w:rsid w:val="007818F3"/>
    <w:rsid w:val="0078210D"/>
    <w:rsid w:val="0078369E"/>
    <w:rsid w:val="00785BA4"/>
    <w:rsid w:val="00785D38"/>
    <w:rsid w:val="00786905"/>
    <w:rsid w:val="00791769"/>
    <w:rsid w:val="007927B1"/>
    <w:rsid w:val="00792AA6"/>
    <w:rsid w:val="007952FE"/>
    <w:rsid w:val="00795836"/>
    <w:rsid w:val="007967A9"/>
    <w:rsid w:val="007A09AE"/>
    <w:rsid w:val="007A0ADC"/>
    <w:rsid w:val="007A16DB"/>
    <w:rsid w:val="007A1742"/>
    <w:rsid w:val="007A19CF"/>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5E56"/>
    <w:rsid w:val="00806147"/>
    <w:rsid w:val="00806A62"/>
    <w:rsid w:val="00807A4F"/>
    <w:rsid w:val="00812E3E"/>
    <w:rsid w:val="00814DD9"/>
    <w:rsid w:val="008158EB"/>
    <w:rsid w:val="008169E7"/>
    <w:rsid w:val="0082018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0C"/>
    <w:rsid w:val="00871DB6"/>
    <w:rsid w:val="0087272D"/>
    <w:rsid w:val="0087555F"/>
    <w:rsid w:val="00875832"/>
    <w:rsid w:val="008805B1"/>
    <w:rsid w:val="00881082"/>
    <w:rsid w:val="008818F5"/>
    <w:rsid w:val="00885A2B"/>
    <w:rsid w:val="00885ED0"/>
    <w:rsid w:val="00887CB0"/>
    <w:rsid w:val="00887CE1"/>
    <w:rsid w:val="00887FA6"/>
    <w:rsid w:val="008911C0"/>
    <w:rsid w:val="00892062"/>
    <w:rsid w:val="0089360E"/>
    <w:rsid w:val="00893FA3"/>
    <w:rsid w:val="0089436E"/>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03E"/>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833"/>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26724"/>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495"/>
    <w:rsid w:val="009A4A80"/>
    <w:rsid w:val="009A5DF6"/>
    <w:rsid w:val="009B0365"/>
    <w:rsid w:val="009B18BB"/>
    <w:rsid w:val="009B2CDE"/>
    <w:rsid w:val="009B4E44"/>
    <w:rsid w:val="009B6C32"/>
    <w:rsid w:val="009B7169"/>
    <w:rsid w:val="009B7C02"/>
    <w:rsid w:val="009C0029"/>
    <w:rsid w:val="009C0DBC"/>
    <w:rsid w:val="009C0E7C"/>
    <w:rsid w:val="009C128A"/>
    <w:rsid w:val="009C2372"/>
    <w:rsid w:val="009C403B"/>
    <w:rsid w:val="009C4E15"/>
    <w:rsid w:val="009C66FA"/>
    <w:rsid w:val="009C77F6"/>
    <w:rsid w:val="009D1896"/>
    <w:rsid w:val="009D43A7"/>
    <w:rsid w:val="009D4AC6"/>
    <w:rsid w:val="009D56E5"/>
    <w:rsid w:val="009E1C65"/>
    <w:rsid w:val="009E1DBD"/>
    <w:rsid w:val="009E7184"/>
    <w:rsid w:val="009E739E"/>
    <w:rsid w:val="009E7D00"/>
    <w:rsid w:val="009F2721"/>
    <w:rsid w:val="009F2870"/>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4943"/>
    <w:rsid w:val="00A45B25"/>
    <w:rsid w:val="00A46125"/>
    <w:rsid w:val="00A4650A"/>
    <w:rsid w:val="00A46B2C"/>
    <w:rsid w:val="00A46DDD"/>
    <w:rsid w:val="00A4700E"/>
    <w:rsid w:val="00A4746C"/>
    <w:rsid w:val="00A5118C"/>
    <w:rsid w:val="00A54C8C"/>
    <w:rsid w:val="00A61D65"/>
    <w:rsid w:val="00A62C2D"/>
    <w:rsid w:val="00A63976"/>
    <w:rsid w:val="00A67B3B"/>
    <w:rsid w:val="00A712F9"/>
    <w:rsid w:val="00A72CB7"/>
    <w:rsid w:val="00A73378"/>
    <w:rsid w:val="00A73802"/>
    <w:rsid w:val="00A740AA"/>
    <w:rsid w:val="00A74F63"/>
    <w:rsid w:val="00A75662"/>
    <w:rsid w:val="00A75AC5"/>
    <w:rsid w:val="00A76CD2"/>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96A1B"/>
    <w:rsid w:val="00AA02E9"/>
    <w:rsid w:val="00AA0AF4"/>
    <w:rsid w:val="00AA3B92"/>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0A43"/>
    <w:rsid w:val="00AD0F50"/>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85564"/>
    <w:rsid w:val="00B869C2"/>
    <w:rsid w:val="00B9193E"/>
    <w:rsid w:val="00B9285C"/>
    <w:rsid w:val="00B92F23"/>
    <w:rsid w:val="00B94527"/>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1FB"/>
    <w:rsid w:val="00BB675F"/>
    <w:rsid w:val="00BB7256"/>
    <w:rsid w:val="00BC19A4"/>
    <w:rsid w:val="00BC2D2D"/>
    <w:rsid w:val="00BC4168"/>
    <w:rsid w:val="00BC4BA5"/>
    <w:rsid w:val="00BC5DA5"/>
    <w:rsid w:val="00BC6758"/>
    <w:rsid w:val="00BC6DB2"/>
    <w:rsid w:val="00BC75A7"/>
    <w:rsid w:val="00BC7A89"/>
    <w:rsid w:val="00BD08ED"/>
    <w:rsid w:val="00BD0C31"/>
    <w:rsid w:val="00BD1E9B"/>
    <w:rsid w:val="00BD2949"/>
    <w:rsid w:val="00BD3595"/>
    <w:rsid w:val="00BD57BB"/>
    <w:rsid w:val="00BD57C7"/>
    <w:rsid w:val="00BD5A63"/>
    <w:rsid w:val="00BD5BE2"/>
    <w:rsid w:val="00BD71A3"/>
    <w:rsid w:val="00BD7858"/>
    <w:rsid w:val="00BE243C"/>
    <w:rsid w:val="00BE2929"/>
    <w:rsid w:val="00BE35FF"/>
    <w:rsid w:val="00BE46DF"/>
    <w:rsid w:val="00BF054D"/>
    <w:rsid w:val="00BF195F"/>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07F7E"/>
    <w:rsid w:val="00C10400"/>
    <w:rsid w:val="00C11F74"/>
    <w:rsid w:val="00C132BB"/>
    <w:rsid w:val="00C14BC8"/>
    <w:rsid w:val="00C157D0"/>
    <w:rsid w:val="00C16D3A"/>
    <w:rsid w:val="00C17AB2"/>
    <w:rsid w:val="00C224F7"/>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1FF1"/>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7BF"/>
    <w:rsid w:val="00CB3E9E"/>
    <w:rsid w:val="00CB492D"/>
    <w:rsid w:val="00CB7DBF"/>
    <w:rsid w:val="00CC0A3F"/>
    <w:rsid w:val="00CC1900"/>
    <w:rsid w:val="00CC24F7"/>
    <w:rsid w:val="00CC43F4"/>
    <w:rsid w:val="00CC5B54"/>
    <w:rsid w:val="00CC62B7"/>
    <w:rsid w:val="00CC690A"/>
    <w:rsid w:val="00CC707F"/>
    <w:rsid w:val="00CD08CF"/>
    <w:rsid w:val="00CD4F0A"/>
    <w:rsid w:val="00CD5C17"/>
    <w:rsid w:val="00CD5E32"/>
    <w:rsid w:val="00CE1808"/>
    <w:rsid w:val="00CE19DE"/>
    <w:rsid w:val="00CE38B2"/>
    <w:rsid w:val="00CE3E92"/>
    <w:rsid w:val="00CE5117"/>
    <w:rsid w:val="00CF11FF"/>
    <w:rsid w:val="00CF1237"/>
    <w:rsid w:val="00CF3C00"/>
    <w:rsid w:val="00CF4227"/>
    <w:rsid w:val="00CF55E6"/>
    <w:rsid w:val="00CF63BD"/>
    <w:rsid w:val="00CF6D1D"/>
    <w:rsid w:val="00D02AA9"/>
    <w:rsid w:val="00D02BAF"/>
    <w:rsid w:val="00D03095"/>
    <w:rsid w:val="00D040A3"/>
    <w:rsid w:val="00D041C6"/>
    <w:rsid w:val="00D0504B"/>
    <w:rsid w:val="00D07962"/>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124E"/>
    <w:rsid w:val="00D44D48"/>
    <w:rsid w:val="00D44E0A"/>
    <w:rsid w:val="00D473F5"/>
    <w:rsid w:val="00D4777F"/>
    <w:rsid w:val="00D52101"/>
    <w:rsid w:val="00D527CA"/>
    <w:rsid w:val="00D531A4"/>
    <w:rsid w:val="00D5338F"/>
    <w:rsid w:val="00D5669B"/>
    <w:rsid w:val="00D56C86"/>
    <w:rsid w:val="00D578D6"/>
    <w:rsid w:val="00D61752"/>
    <w:rsid w:val="00D6181A"/>
    <w:rsid w:val="00D63405"/>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4CF6"/>
    <w:rsid w:val="00E05B22"/>
    <w:rsid w:val="00E109D3"/>
    <w:rsid w:val="00E122C2"/>
    <w:rsid w:val="00E13C4F"/>
    <w:rsid w:val="00E14477"/>
    <w:rsid w:val="00E152D3"/>
    <w:rsid w:val="00E15C78"/>
    <w:rsid w:val="00E16965"/>
    <w:rsid w:val="00E20E1D"/>
    <w:rsid w:val="00E217A6"/>
    <w:rsid w:val="00E2198B"/>
    <w:rsid w:val="00E2199B"/>
    <w:rsid w:val="00E222B9"/>
    <w:rsid w:val="00E2236A"/>
    <w:rsid w:val="00E23236"/>
    <w:rsid w:val="00E232D1"/>
    <w:rsid w:val="00E24491"/>
    <w:rsid w:val="00E24710"/>
    <w:rsid w:val="00E249CD"/>
    <w:rsid w:val="00E24E46"/>
    <w:rsid w:val="00E25126"/>
    <w:rsid w:val="00E263C4"/>
    <w:rsid w:val="00E27256"/>
    <w:rsid w:val="00E27AF8"/>
    <w:rsid w:val="00E27E4D"/>
    <w:rsid w:val="00E27FDB"/>
    <w:rsid w:val="00E34630"/>
    <w:rsid w:val="00E34E62"/>
    <w:rsid w:val="00E35D4F"/>
    <w:rsid w:val="00E415AE"/>
    <w:rsid w:val="00E4376B"/>
    <w:rsid w:val="00E43A4C"/>
    <w:rsid w:val="00E45520"/>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457E"/>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1A4"/>
    <w:rsid w:val="00EC15C9"/>
    <w:rsid w:val="00EC2511"/>
    <w:rsid w:val="00EC6FAA"/>
    <w:rsid w:val="00EC739B"/>
    <w:rsid w:val="00ED067D"/>
    <w:rsid w:val="00ED2053"/>
    <w:rsid w:val="00ED2392"/>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4B70"/>
    <w:rsid w:val="00EF52A0"/>
    <w:rsid w:val="00EF532F"/>
    <w:rsid w:val="00EF7057"/>
    <w:rsid w:val="00F00624"/>
    <w:rsid w:val="00F0066C"/>
    <w:rsid w:val="00F00A6B"/>
    <w:rsid w:val="00F01F38"/>
    <w:rsid w:val="00F02313"/>
    <w:rsid w:val="00F03DFD"/>
    <w:rsid w:val="00F03EBF"/>
    <w:rsid w:val="00F06A55"/>
    <w:rsid w:val="00F1098A"/>
    <w:rsid w:val="00F13C14"/>
    <w:rsid w:val="00F13C9B"/>
    <w:rsid w:val="00F1587C"/>
    <w:rsid w:val="00F165A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2F72"/>
    <w:rsid w:val="00F84532"/>
    <w:rsid w:val="00F84E12"/>
    <w:rsid w:val="00F852E8"/>
    <w:rsid w:val="00F86698"/>
    <w:rsid w:val="00F86700"/>
    <w:rsid w:val="00F87443"/>
    <w:rsid w:val="00F8782D"/>
    <w:rsid w:val="00F90ED7"/>
    <w:rsid w:val="00F92460"/>
    <w:rsid w:val="00F929C1"/>
    <w:rsid w:val="00F97CFF"/>
    <w:rsid w:val="00FA04EF"/>
    <w:rsid w:val="00FA1EB3"/>
    <w:rsid w:val="00FA5173"/>
    <w:rsid w:val="00FA7449"/>
    <w:rsid w:val="00FB0346"/>
    <w:rsid w:val="00FB4C49"/>
    <w:rsid w:val="00FB790A"/>
    <w:rsid w:val="00FB7F51"/>
    <w:rsid w:val="00FC00EA"/>
    <w:rsid w:val="00FC0C92"/>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E3B01926-888E-484E-97EA-529B52F1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 w:type="character" w:customStyle="1" w:styleId="EndnotentextZchn">
    <w:name w:val="Endnotentext Zchn"/>
    <w:basedOn w:val="Absatz-Standardschriftart"/>
    <w:link w:val="Endnoten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C7716C66-A51D-4359-BC6E-0CDC2062712C}">
  <ds:schemaRefs>
    <ds:schemaRef ds:uri="http://schemas.openxmlformats.org/officeDocument/2006/bibliography"/>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42D97-5254-439C-BD7E-F6600E2DF7B1}">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cfd06d9f-862c-4359-9a69-c66ff689f26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765</Words>
  <Characters>4560</Characters>
  <Application>Microsoft Office Word</Application>
  <DocSecurity>0</DocSecurity>
  <PresentationFormat>Microsoft Word 11.0</PresentationFormat>
  <Lines>38</Lines>
  <Paragraphs>10</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5315</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Annika Weiser</cp:lastModifiedBy>
  <cp:revision>45</cp:revision>
  <cp:lastPrinted>2013-11-06T08:46:00Z</cp:lastPrinted>
  <dcterms:created xsi:type="dcterms:W3CDTF">2026-02-24T15:32:00Z</dcterms:created>
  <dcterms:modified xsi:type="dcterms:W3CDTF">2026-03-17T17:00:00Z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