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10866" w:type="dxa"/>
        <w:tblInd w:w="-896" w:type="dxa"/>
        <w:tblBorders>
          <w:top w:val="single" w:sz="36" w:space="0" w:color="5B9BD5" w:themeColor="accent1"/>
          <w:left w:val="single" w:sz="36" w:space="0" w:color="5B9BD5" w:themeColor="accent1"/>
          <w:bottom w:val="single" w:sz="36" w:space="0" w:color="5B9BD5" w:themeColor="accent1"/>
          <w:right w:val="single" w:sz="36" w:space="0" w:color="5B9BD5" w:themeColor="accent1"/>
          <w:insideH w:val="single" w:sz="36" w:space="0" w:color="5B9BD5" w:themeColor="accent1"/>
          <w:insideV w:val="single" w:sz="36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993"/>
        <w:gridCol w:w="567"/>
        <w:gridCol w:w="821"/>
        <w:gridCol w:w="2020"/>
        <w:gridCol w:w="781"/>
        <w:gridCol w:w="487"/>
        <w:gridCol w:w="140"/>
        <w:gridCol w:w="286"/>
        <w:gridCol w:w="1134"/>
        <w:gridCol w:w="1842"/>
        <w:gridCol w:w="901"/>
      </w:tblGrid>
      <w:sdt>
        <w:sdtPr>
          <w:rPr>
            <w:rFonts w:asciiTheme="minorHAnsi" w:hAnsiTheme="minorHAnsi" w:cstheme="minorHAnsi"/>
            <w:b/>
            <w:color w:val="000000" w:themeColor="text1"/>
          </w:rPr>
          <w:id w:val="1177844788"/>
          <w:placeholder>
            <w:docPart w:val="DefaultPlaceholder_-1854013440"/>
          </w:placeholder>
        </w:sdtPr>
        <w:sdtEndPr>
          <w:rPr>
            <w:sz w:val="36"/>
            <w:szCs w:val="36"/>
          </w:rPr>
        </w:sdtEndPr>
        <w:sdtContent>
          <w:tr w:rsidR="005C5A5E" w:rsidRPr="00A3777B" w14:paraId="2577C76B" w14:textId="77777777" w:rsidTr="00497FED">
            <w:tc>
              <w:tcPr>
                <w:tcW w:w="89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00"/>
                <w:vAlign w:val="center"/>
              </w:tcPr>
              <w:p w14:paraId="6158DB96" w14:textId="77777777" w:rsidR="005C5A5E" w:rsidRPr="0036573A" w:rsidRDefault="005C5A5E" w:rsidP="002B3FEE">
                <w:pPr>
                  <w:pStyle w:val="Listenabsatz"/>
                  <w:numPr>
                    <w:ilvl w:val="0"/>
                    <w:numId w:val="1"/>
                  </w:numPr>
                  <w:tabs>
                    <w:tab w:val="left" w:pos="570"/>
                  </w:tabs>
                  <w:rPr>
                    <w:rFonts w:asciiTheme="minorHAnsi" w:hAnsiTheme="minorHAnsi" w:cstheme="minorHAnsi"/>
                    <w:b/>
                    <w:color w:val="000000" w:themeColor="text1"/>
                  </w:rPr>
                </w:pPr>
              </w:p>
            </w:tc>
            <w:tc>
              <w:tcPr>
                <w:tcW w:w="9972" w:type="dxa"/>
                <w:gridSpan w:val="11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00"/>
                <w:vAlign w:val="center"/>
              </w:tcPr>
              <w:p w14:paraId="5A3DE450" w14:textId="77777777" w:rsidR="00FC7217" w:rsidRDefault="00E21D3E" w:rsidP="00FC7217">
                <w:pPr>
                  <w:jc w:val="center"/>
                  <w:rPr>
                    <w:rFonts w:asciiTheme="minorHAnsi" w:hAnsiTheme="minorHAnsi" w:cstheme="minorHAnsi"/>
                    <w:b/>
                    <w:color w:val="000000" w:themeColor="text1"/>
                    <w:sz w:val="36"/>
                    <w:szCs w:val="36"/>
                  </w:rPr>
                </w:pPr>
                <w:r w:rsidRPr="0036573A">
                  <w:rPr>
                    <w:rFonts w:asciiTheme="minorHAnsi" w:hAnsiTheme="minorHAnsi" w:cstheme="minorHAnsi"/>
                    <w:b/>
                    <w:color w:val="000000" w:themeColor="text1"/>
                    <w:sz w:val="36"/>
                    <w:szCs w:val="36"/>
                  </w:rPr>
                  <w:t xml:space="preserve">Betriebsanweisung </w:t>
                </w:r>
              </w:p>
              <w:p w14:paraId="28ECF4CB" w14:textId="7A86E1C6" w:rsidR="005C5A5E" w:rsidRPr="0036573A" w:rsidRDefault="00FC7217" w:rsidP="00FC7217">
                <w:pPr>
                  <w:jc w:val="center"/>
                  <w:rPr>
                    <w:rFonts w:asciiTheme="minorHAnsi" w:hAnsiTheme="minorHAnsi" w:cstheme="minorHAnsi"/>
                    <w:color w:val="000000" w:themeColor="text1"/>
                  </w:rPr>
                </w:pPr>
                <w:r w:rsidRPr="00FC7217">
                  <w:rPr>
                    <w:rFonts w:asciiTheme="minorHAnsi" w:hAnsiTheme="minorHAnsi" w:cstheme="minorHAnsi"/>
                    <w:b/>
                    <w:color w:val="000000" w:themeColor="text1"/>
                    <w:sz w:val="28"/>
                    <w:szCs w:val="36"/>
                  </w:rPr>
                  <w:t xml:space="preserve">über den Einsatz von </w:t>
                </w:r>
                <w:r>
                  <w:rPr>
                    <w:rFonts w:asciiTheme="minorHAnsi" w:hAnsiTheme="minorHAnsi" w:cstheme="minorHAnsi"/>
                    <w:b/>
                    <w:color w:val="000000" w:themeColor="text1"/>
                    <w:sz w:val="28"/>
                    <w:szCs w:val="36"/>
                  </w:rPr>
                  <w:t>p</w:t>
                </w:r>
                <w:r w:rsidRPr="00FC7217">
                  <w:rPr>
                    <w:rFonts w:asciiTheme="minorHAnsi" w:hAnsiTheme="minorHAnsi" w:cstheme="minorHAnsi"/>
                    <w:b/>
                    <w:color w:val="000000" w:themeColor="text1"/>
                    <w:sz w:val="28"/>
                    <w:szCs w:val="36"/>
                  </w:rPr>
                  <w:t>ersönlicher Schutzausrüstung (PSA)</w:t>
                </w:r>
              </w:p>
            </w:tc>
          </w:tr>
        </w:sdtContent>
      </w:sdt>
      <w:tr w:rsidR="00B830C1" w:rsidRPr="00A3777B" w14:paraId="6B96C1A9" w14:textId="77777777" w:rsidTr="00CC04FD"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14:paraId="7F2A2C22" w14:textId="77777777" w:rsidR="00B830C1" w:rsidRPr="00A3777B" w:rsidRDefault="00B830C1" w:rsidP="0054004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  <w:shd w:val="clear" w:color="auto" w:fill="auto"/>
          </w:tcPr>
          <w:sdt>
            <w:sdtPr>
              <w:rPr>
                <w:rFonts w:asciiTheme="minorHAnsi" w:hAnsiTheme="minorHAnsi" w:cstheme="minorHAnsi"/>
                <w:szCs w:val="20"/>
              </w:rPr>
              <w:id w:val="-644347138"/>
              <w:lock w:val="contentLocked"/>
              <w:placeholder>
                <w:docPart w:val="DefaultPlaceholder_-1854013440"/>
              </w:placeholder>
            </w:sdtPr>
            <w:sdtEndPr/>
            <w:sdtContent>
              <w:p w14:paraId="0FEC1382" w14:textId="77777777" w:rsidR="00B830C1" w:rsidRPr="00A3777B" w:rsidRDefault="00B830C1" w:rsidP="004F15EF">
                <w:pPr>
                  <w:rPr>
                    <w:rFonts w:asciiTheme="minorHAnsi" w:hAnsiTheme="minorHAnsi" w:cstheme="minorHAnsi"/>
                    <w:szCs w:val="20"/>
                  </w:rPr>
                </w:pPr>
                <w:r w:rsidRPr="00A3777B">
                  <w:rPr>
                    <w:rFonts w:asciiTheme="minorHAnsi" w:hAnsiTheme="minorHAnsi" w:cstheme="minorHAnsi"/>
                    <w:szCs w:val="20"/>
                  </w:rPr>
                  <w:t>Arbeitsbereich:</w:t>
                </w:r>
              </w:p>
            </w:sdtContent>
          </w:sdt>
        </w:tc>
        <w:tc>
          <w:tcPr>
            <w:tcW w:w="28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B51F24" w14:textId="77777777" w:rsidR="00B830C1" w:rsidRPr="00A3777B" w:rsidRDefault="00BB761E" w:rsidP="004F15EF">
            <w:pPr>
              <w:rPr>
                <w:rFonts w:asciiTheme="minorHAnsi" w:hAnsiTheme="minorHAnsi" w:cstheme="minorHAnsi"/>
                <w:szCs w:val="20"/>
              </w:rPr>
            </w:pPr>
            <w:r w:rsidRPr="00A3777B">
              <w:rPr>
                <w:rFonts w:asciiTheme="minorHAnsi" w:hAnsiTheme="minorHAnsi" w:cstheme="minorHAnsi"/>
                <w:color w:val="FF0000"/>
                <w:szCs w:val="20"/>
              </w:rPr>
              <w:t>xxx</w:t>
            </w:r>
          </w:p>
        </w:tc>
        <w:sdt>
          <w:sdtPr>
            <w:rPr>
              <w:rFonts w:asciiTheme="minorHAnsi" w:hAnsiTheme="minorHAnsi" w:cstheme="minorHAnsi"/>
              <w:szCs w:val="20"/>
            </w:rPr>
            <w:id w:val="614874423"/>
            <w:lock w:val="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268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35789BC5" w14:textId="77777777" w:rsidR="00B830C1" w:rsidRPr="00A3777B" w:rsidRDefault="00B830C1">
                <w:pPr>
                  <w:rPr>
                    <w:rFonts w:asciiTheme="minorHAnsi" w:hAnsiTheme="minorHAnsi" w:cstheme="minorHAnsi"/>
                  </w:rPr>
                </w:pPr>
                <w:r w:rsidRPr="00A3777B">
                  <w:rPr>
                    <w:rFonts w:asciiTheme="minorHAnsi" w:hAnsiTheme="minorHAnsi" w:cstheme="minorHAnsi"/>
                    <w:szCs w:val="20"/>
                  </w:rPr>
                  <w:t>Arbeitsplatz:</w:t>
                </w:r>
              </w:p>
            </w:tc>
          </w:sdtContent>
        </w:sdt>
        <w:tc>
          <w:tcPr>
            <w:tcW w:w="43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FC996C" w14:textId="77777777" w:rsidR="00B830C1" w:rsidRPr="00A3777B" w:rsidRDefault="00BB761E">
            <w:pPr>
              <w:rPr>
                <w:rFonts w:asciiTheme="minorHAnsi" w:hAnsiTheme="minorHAnsi" w:cstheme="minorHAnsi"/>
              </w:rPr>
            </w:pPr>
            <w:r w:rsidRPr="00A3777B">
              <w:rPr>
                <w:rFonts w:asciiTheme="minorHAnsi" w:hAnsiTheme="minorHAnsi" w:cstheme="minorHAnsi"/>
                <w:color w:val="FF0000"/>
                <w:szCs w:val="20"/>
              </w:rPr>
              <w:t>xxx</w:t>
            </w:r>
          </w:p>
        </w:tc>
      </w:tr>
      <w:tr w:rsidR="00B830C1" w:rsidRPr="00A3777B" w14:paraId="41936115" w14:textId="77777777" w:rsidTr="00CC04FD"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14:paraId="1190734C" w14:textId="77777777" w:rsidR="00B830C1" w:rsidRPr="00A3777B" w:rsidRDefault="00B830C1">
            <w:pPr>
              <w:rPr>
                <w:rFonts w:asciiTheme="minorHAnsi" w:hAnsiTheme="minorHAnsi" w:cstheme="minorHAnsi"/>
                <w:color w:val="FFFFFF" w:themeColor="background1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  <w:shd w:val="clear" w:color="auto" w:fill="auto"/>
          </w:tcPr>
          <w:sdt>
            <w:sdtPr>
              <w:rPr>
                <w:rFonts w:asciiTheme="minorHAnsi" w:hAnsiTheme="minorHAnsi" w:cstheme="minorHAnsi"/>
                <w:color w:val="000000" w:themeColor="text1"/>
                <w:szCs w:val="20"/>
              </w:rPr>
              <w:id w:val="94451642"/>
              <w:lock w:val="contentLocked"/>
              <w:placeholder>
                <w:docPart w:val="DefaultPlaceholder_-1854013440"/>
              </w:placeholder>
            </w:sdtPr>
            <w:sdtEndPr/>
            <w:sdtContent>
              <w:p w14:paraId="6DA3EAAC" w14:textId="77777777" w:rsidR="00B830C1" w:rsidRPr="00A3777B" w:rsidRDefault="00B830C1" w:rsidP="004F15EF">
                <w:pPr>
                  <w:rPr>
                    <w:rFonts w:asciiTheme="minorHAnsi" w:hAnsiTheme="minorHAnsi" w:cstheme="minorHAnsi"/>
                    <w:color w:val="000000" w:themeColor="text1"/>
                    <w:szCs w:val="20"/>
                  </w:rPr>
                </w:pPr>
                <w:r w:rsidRPr="00A3777B">
                  <w:rPr>
                    <w:rFonts w:asciiTheme="minorHAnsi" w:hAnsiTheme="minorHAnsi" w:cstheme="minorHAnsi"/>
                    <w:color w:val="000000" w:themeColor="text1"/>
                    <w:szCs w:val="20"/>
                  </w:rPr>
                  <w:t>Tätigkeit:</w:t>
                </w:r>
              </w:p>
            </w:sdtContent>
          </w:sdt>
        </w:tc>
        <w:tc>
          <w:tcPr>
            <w:tcW w:w="34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6EADF0" w14:textId="77777777" w:rsidR="00B830C1" w:rsidRPr="00A3777B" w:rsidRDefault="00BB761E" w:rsidP="004F15EF">
            <w:pPr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  <w:r w:rsidRPr="00A3777B">
              <w:rPr>
                <w:rFonts w:asciiTheme="minorHAnsi" w:hAnsiTheme="minorHAnsi" w:cstheme="minorHAnsi"/>
                <w:color w:val="FF0000"/>
                <w:szCs w:val="20"/>
              </w:rPr>
              <w:t>xxx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Cs w:val="20"/>
            </w:rPr>
            <w:id w:val="-1936123777"/>
            <w:placeholder>
              <w:docPart w:val="DefaultPlaceholder_-1854013440"/>
            </w:placeholder>
          </w:sdtPr>
          <w:sdtEndPr/>
          <w:sdtContent>
            <w:tc>
              <w:tcPr>
                <w:tcW w:w="78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sdt>
                <w:sdtPr>
                  <w:rPr>
                    <w:rFonts w:asciiTheme="minorHAnsi" w:hAnsiTheme="minorHAnsi" w:cstheme="minorHAnsi"/>
                    <w:color w:val="000000" w:themeColor="text1"/>
                    <w:szCs w:val="20"/>
                  </w:rPr>
                  <w:id w:val="-626772994"/>
                  <w:placeholder>
                    <w:docPart w:val="DefaultPlaceholder_-1854013440"/>
                  </w:placeholder>
                </w:sdtPr>
                <w:sdtEndPr/>
                <w:sdtContent>
                  <w:p w14:paraId="6513A7ED" w14:textId="77777777" w:rsidR="00B830C1" w:rsidRPr="00A3777B" w:rsidRDefault="00B830C1" w:rsidP="00B830C1">
                    <w:pPr>
                      <w:rPr>
                        <w:rFonts w:asciiTheme="minorHAnsi" w:hAnsiTheme="minorHAnsi" w:cstheme="minorHAnsi"/>
                        <w:color w:val="000000" w:themeColor="text1"/>
                        <w:szCs w:val="20"/>
                      </w:rPr>
                    </w:pPr>
                    <w:r w:rsidRPr="00A3777B">
                      <w:rPr>
                        <w:rFonts w:asciiTheme="minorHAnsi" w:hAnsiTheme="minorHAnsi" w:cstheme="minorHAnsi"/>
                        <w:color w:val="000000" w:themeColor="text1"/>
                        <w:szCs w:val="20"/>
                      </w:rPr>
                      <w:t xml:space="preserve">Stand: </w:t>
                    </w:r>
                  </w:p>
                </w:sdtContent>
              </w:sdt>
            </w:tc>
          </w:sdtContent>
        </w:sdt>
        <w:tc>
          <w:tcPr>
            <w:tcW w:w="9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1E23D6" w14:textId="77777777" w:rsidR="00B830C1" w:rsidRPr="00A3777B" w:rsidRDefault="00B830C1" w:rsidP="002660FB">
            <w:pPr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  <w:r w:rsidRPr="00A3777B">
              <w:rPr>
                <w:rFonts w:asciiTheme="minorHAnsi" w:hAnsiTheme="minorHAnsi" w:cstheme="minorHAnsi"/>
                <w:color w:val="FF0000"/>
                <w:szCs w:val="20"/>
              </w:rPr>
              <w:t>mm/JJJJ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Cs w:val="20"/>
            </w:rPr>
            <w:id w:val="-703244496"/>
            <w:lock w:val="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13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2551A26F" w14:textId="77777777" w:rsidR="00B830C1" w:rsidRPr="00A3777B" w:rsidRDefault="00B830C1" w:rsidP="00B830C1">
                <w:pPr>
                  <w:rPr>
                    <w:rFonts w:asciiTheme="minorHAnsi" w:hAnsiTheme="minorHAnsi" w:cstheme="minorHAnsi"/>
                    <w:color w:val="FFFFFF" w:themeColor="background1"/>
                  </w:rPr>
                </w:pPr>
                <w:r w:rsidRPr="00A3777B">
                  <w:rPr>
                    <w:rFonts w:asciiTheme="minorHAnsi" w:hAnsiTheme="minorHAnsi" w:cstheme="minorHAnsi"/>
                    <w:color w:val="000000" w:themeColor="text1"/>
                    <w:szCs w:val="20"/>
                  </w:rPr>
                  <w:t>Verfasser:</w:t>
                </w:r>
              </w:p>
            </w:tc>
          </w:sdtContent>
        </w:sdt>
        <w:tc>
          <w:tcPr>
            <w:tcW w:w="27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D1400F" w14:textId="77777777" w:rsidR="00B830C1" w:rsidRPr="00A3777B" w:rsidRDefault="00BB761E" w:rsidP="00B830C1">
            <w:pPr>
              <w:rPr>
                <w:rFonts w:asciiTheme="minorHAnsi" w:hAnsiTheme="minorHAnsi" w:cstheme="minorHAnsi"/>
                <w:color w:val="FFFFFF" w:themeColor="background1"/>
              </w:rPr>
            </w:pPr>
            <w:r w:rsidRPr="00A3777B">
              <w:rPr>
                <w:rFonts w:asciiTheme="minorHAnsi" w:hAnsiTheme="minorHAnsi" w:cstheme="minorHAnsi"/>
                <w:color w:val="FF0000"/>
                <w:szCs w:val="20"/>
              </w:rPr>
              <w:t>xxx</w:t>
            </w:r>
          </w:p>
        </w:tc>
      </w:tr>
      <w:sdt>
        <w:sdtPr>
          <w:rPr>
            <w:rFonts w:asciiTheme="minorHAnsi" w:hAnsiTheme="minorHAnsi" w:cstheme="minorHAnsi"/>
            <w:color w:val="000000" w:themeColor="text1"/>
          </w:rPr>
          <w:id w:val="-1075281388"/>
          <w:placeholder>
            <w:docPart w:val="DefaultPlaceholder_-1854013440"/>
          </w:placeholder>
        </w:sdtPr>
        <w:sdtEndPr>
          <w:rPr>
            <w:b/>
            <w:sz w:val="32"/>
          </w:rPr>
        </w:sdtEndPr>
        <w:sdtContent>
          <w:tr w:rsidR="005C5A5E" w:rsidRPr="00A3777B" w14:paraId="22CE5F23" w14:textId="77777777" w:rsidTr="00497FED">
            <w:tc>
              <w:tcPr>
                <w:tcW w:w="89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00"/>
                <w:vAlign w:val="center"/>
              </w:tcPr>
              <w:p w14:paraId="4E00301B" w14:textId="77777777" w:rsidR="005C5A5E" w:rsidRPr="0036573A" w:rsidRDefault="005C5A5E" w:rsidP="004F15EF">
                <w:pPr>
                  <w:pStyle w:val="Listenabsatz"/>
                  <w:numPr>
                    <w:ilvl w:val="0"/>
                    <w:numId w:val="1"/>
                  </w:numPr>
                  <w:rPr>
                    <w:rFonts w:asciiTheme="minorHAnsi" w:hAnsiTheme="minorHAnsi" w:cstheme="minorHAnsi"/>
                    <w:color w:val="000000" w:themeColor="text1"/>
                  </w:rPr>
                </w:pPr>
              </w:p>
            </w:tc>
            <w:tc>
              <w:tcPr>
                <w:tcW w:w="9972" w:type="dxa"/>
                <w:gridSpan w:val="11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00"/>
              </w:tcPr>
              <w:p w14:paraId="78424E9A" w14:textId="55938C91" w:rsidR="005C5A5E" w:rsidRPr="0036573A" w:rsidRDefault="00587682" w:rsidP="00587682">
                <w:pPr>
                  <w:jc w:val="center"/>
                  <w:rPr>
                    <w:rFonts w:asciiTheme="minorHAnsi" w:hAnsiTheme="minorHAnsi" w:cstheme="minorHAnsi"/>
                    <w:b/>
                    <w:color w:val="000000" w:themeColor="text1"/>
                  </w:rPr>
                </w:pPr>
                <w:r>
                  <w:rPr>
                    <w:rFonts w:asciiTheme="minorHAnsi" w:hAnsiTheme="minorHAnsi"/>
                    <w:b/>
                    <w:color w:val="000000" w:themeColor="text1"/>
                    <w:sz w:val="32"/>
                  </w:rPr>
                  <w:t>Art der p</w:t>
                </w:r>
                <w:r w:rsidR="0096487A">
                  <w:rPr>
                    <w:rFonts w:asciiTheme="minorHAnsi" w:hAnsiTheme="minorHAnsi"/>
                    <w:b/>
                    <w:color w:val="000000" w:themeColor="text1"/>
                    <w:sz w:val="32"/>
                  </w:rPr>
                  <w:t>ersönliche</w:t>
                </w:r>
                <w:r>
                  <w:rPr>
                    <w:rFonts w:asciiTheme="minorHAnsi" w:hAnsiTheme="minorHAnsi"/>
                    <w:b/>
                    <w:color w:val="000000" w:themeColor="text1"/>
                    <w:sz w:val="32"/>
                  </w:rPr>
                  <w:t>n</w:t>
                </w:r>
                <w:r w:rsidR="0096487A">
                  <w:rPr>
                    <w:rFonts w:asciiTheme="minorHAnsi" w:hAnsiTheme="minorHAnsi"/>
                    <w:b/>
                    <w:color w:val="000000" w:themeColor="text1"/>
                    <w:sz w:val="32"/>
                  </w:rPr>
                  <w:t xml:space="preserve"> </w:t>
                </w:r>
                <w:proofErr w:type="spellStart"/>
                <w:r w:rsidR="0096487A">
                  <w:rPr>
                    <w:rFonts w:asciiTheme="minorHAnsi" w:hAnsiTheme="minorHAnsi"/>
                    <w:b/>
                    <w:color w:val="000000" w:themeColor="text1"/>
                    <w:sz w:val="32"/>
                  </w:rPr>
                  <w:t>Schutzsausrüstung</w:t>
                </w:r>
                <w:proofErr w:type="spellEnd"/>
                <w:r w:rsidR="0096487A">
                  <w:rPr>
                    <w:rFonts w:asciiTheme="minorHAnsi" w:hAnsiTheme="minorHAnsi"/>
                    <w:b/>
                    <w:color w:val="000000" w:themeColor="text1"/>
                    <w:sz w:val="32"/>
                  </w:rPr>
                  <w:t xml:space="preserve"> (PSA)</w:t>
                </w:r>
              </w:p>
            </w:tc>
          </w:tr>
        </w:sdtContent>
      </w:sdt>
      <w:tr w:rsidR="002660FB" w:rsidRPr="00A3777B" w14:paraId="30F2967B" w14:textId="77777777" w:rsidTr="00497FED"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</w:tcPr>
          <w:p w14:paraId="6224787C" w14:textId="77777777" w:rsidR="00DD1A7B" w:rsidRPr="00A3777B" w:rsidRDefault="00DD1A7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071" w:type="dxa"/>
            <w:gridSpan w:val="10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</w:tcPr>
          <w:p w14:paraId="2C2F24C9" w14:textId="77777777" w:rsidR="00EB5DFE" w:rsidRPr="00A3777B" w:rsidRDefault="00CB689B" w:rsidP="00002059">
            <w:pPr>
              <w:ind w:left="-1142" w:right="-660"/>
              <w:jc w:val="center"/>
              <w:rPr>
                <w:rFonts w:asciiTheme="minorHAnsi" w:hAnsiTheme="minorHAnsi" w:cstheme="minorHAnsi"/>
                <w:b/>
                <w:sz w:val="24"/>
                <w:szCs w:val="20"/>
              </w:rPr>
            </w:pPr>
            <w:r w:rsidRPr="0036573A"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0"/>
              </w:rPr>
              <w:t>XXX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14:paraId="27A2F08A" w14:textId="77777777" w:rsidR="00DD1A7B" w:rsidRPr="00A3777B" w:rsidRDefault="00DD1A7B">
            <w:pPr>
              <w:rPr>
                <w:rFonts w:asciiTheme="minorHAnsi" w:hAnsiTheme="minorHAnsi" w:cstheme="minorHAnsi"/>
              </w:rPr>
            </w:pPr>
          </w:p>
        </w:tc>
      </w:tr>
      <w:sdt>
        <w:sdtPr>
          <w:rPr>
            <w:rFonts w:asciiTheme="minorHAnsi" w:hAnsiTheme="minorHAnsi" w:cstheme="minorHAnsi"/>
            <w:color w:val="000000" w:themeColor="text1"/>
          </w:rPr>
          <w:id w:val="-1757893530"/>
          <w:placeholder>
            <w:docPart w:val="DefaultPlaceholder_-1854013440"/>
          </w:placeholder>
        </w:sdtPr>
        <w:sdtEndPr>
          <w:rPr>
            <w:b/>
            <w:sz w:val="32"/>
          </w:rPr>
        </w:sdtEndPr>
        <w:sdtContent>
          <w:tr w:rsidR="005C5A5E" w:rsidRPr="00A3777B" w14:paraId="76A050D3" w14:textId="77777777" w:rsidTr="00497FED">
            <w:tc>
              <w:tcPr>
                <w:tcW w:w="89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00"/>
                <w:vAlign w:val="center"/>
              </w:tcPr>
              <w:p w14:paraId="6583B6F0" w14:textId="77777777" w:rsidR="005C5A5E" w:rsidRPr="0036573A" w:rsidRDefault="005C5A5E" w:rsidP="004F15EF">
                <w:pPr>
                  <w:pStyle w:val="Listenabsatz"/>
                  <w:numPr>
                    <w:ilvl w:val="0"/>
                    <w:numId w:val="1"/>
                  </w:numPr>
                  <w:rPr>
                    <w:rFonts w:asciiTheme="minorHAnsi" w:hAnsiTheme="minorHAnsi" w:cstheme="minorHAnsi"/>
                    <w:color w:val="000000" w:themeColor="text1"/>
                  </w:rPr>
                </w:pPr>
              </w:p>
            </w:tc>
            <w:tc>
              <w:tcPr>
                <w:tcW w:w="9972" w:type="dxa"/>
                <w:gridSpan w:val="11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00"/>
              </w:tcPr>
              <w:p w14:paraId="090DEF41" w14:textId="32BCFE67" w:rsidR="005C5A5E" w:rsidRPr="0036573A" w:rsidRDefault="00587682" w:rsidP="005C5A5E">
                <w:pPr>
                  <w:jc w:val="center"/>
                  <w:rPr>
                    <w:rFonts w:asciiTheme="minorHAnsi" w:hAnsiTheme="minorHAnsi" w:cstheme="minorHAnsi"/>
                    <w:color w:val="000000" w:themeColor="text1"/>
                  </w:rPr>
                </w:pPr>
                <w:r>
                  <w:rPr>
                    <w:rFonts w:asciiTheme="minorHAnsi" w:hAnsiTheme="minorHAnsi" w:cstheme="minorHAnsi"/>
                    <w:b/>
                    <w:color w:val="000000" w:themeColor="text1"/>
                    <w:sz w:val="32"/>
                  </w:rPr>
                  <w:t>Schutzziele</w:t>
                </w:r>
              </w:p>
            </w:tc>
          </w:tr>
        </w:sdtContent>
      </w:sdt>
      <w:tr w:rsidR="002660FB" w:rsidRPr="00A3777B" w14:paraId="028CBA4A" w14:textId="77777777" w:rsidTr="00497FED"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</w:tcPr>
          <w:p w14:paraId="7F49A20A" w14:textId="77777777" w:rsidR="002660FB" w:rsidRDefault="002660FB">
            <w:pPr>
              <w:rPr>
                <w:rFonts w:asciiTheme="minorHAnsi" w:hAnsiTheme="minorHAnsi" w:cstheme="minorHAnsi"/>
              </w:rPr>
            </w:pPr>
          </w:p>
          <w:p w14:paraId="46DA4F58" w14:textId="77777777" w:rsidR="00E21D3E" w:rsidRPr="00A3777B" w:rsidRDefault="00E21D3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071" w:type="dxa"/>
            <w:gridSpan w:val="10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4BF2F8A8" w14:textId="175484D5" w:rsidR="00EA0281" w:rsidRPr="00EA0281" w:rsidRDefault="00EA0281" w:rsidP="00EA0281">
            <w:pPr>
              <w:pStyle w:val="Listenabsatz"/>
              <w:numPr>
                <w:ilvl w:val="0"/>
                <w:numId w:val="13"/>
              </w:numPr>
              <w:ind w:left="182" w:hanging="142"/>
              <w:rPr>
                <w:rFonts w:asciiTheme="minorHAnsi" w:hAnsiTheme="minorHAnsi" w:cstheme="minorHAnsi"/>
                <w:color w:val="FF0000"/>
                <w:szCs w:val="20"/>
              </w:rPr>
            </w:pPr>
            <w:r w:rsidRPr="00EA0281">
              <w:rPr>
                <w:rFonts w:asciiTheme="minorHAnsi" w:hAnsiTheme="minorHAnsi" w:cstheme="minorHAnsi"/>
                <w:color w:val="FF0000"/>
                <w:szCs w:val="20"/>
                <w:shd w:val="clear" w:color="auto" w:fill="FFFFFF"/>
              </w:rPr>
              <w:t>Die Schutzziele ergeben sich konkret aus der</w:t>
            </w:r>
            <w:r>
              <w:rPr>
                <w:rFonts w:asciiTheme="minorHAnsi" w:hAnsiTheme="minorHAnsi" w:cstheme="minorHAnsi"/>
                <w:color w:val="FF0000"/>
                <w:szCs w:val="20"/>
                <w:shd w:val="clear" w:color="auto" w:fill="FFFFFF"/>
              </w:rPr>
              <w:t xml:space="preserve"> </w:t>
            </w:r>
            <w:r w:rsidRPr="00EA0281">
              <w:rPr>
                <w:rFonts w:asciiTheme="minorHAnsi" w:hAnsiTheme="minorHAnsi" w:cstheme="minorHAnsi"/>
                <w:color w:val="FF0000"/>
                <w:szCs w:val="20"/>
                <w:shd w:val="clear" w:color="auto" w:fill="FFFFFF"/>
              </w:rPr>
              <w:t>Gefährdungsbeurteilung</w:t>
            </w:r>
            <w:r>
              <w:rPr>
                <w:rFonts w:asciiTheme="minorHAnsi" w:hAnsiTheme="minorHAnsi" w:cstheme="minorHAnsi"/>
                <w:color w:val="FF0000"/>
                <w:szCs w:val="20"/>
                <w:shd w:val="clear" w:color="auto" w:fill="FFFFFF"/>
              </w:rPr>
              <w:t xml:space="preserve"> </w:t>
            </w:r>
            <w:r w:rsidRPr="00EA0281">
              <w:rPr>
                <w:rFonts w:asciiTheme="minorHAnsi" w:hAnsiTheme="minorHAnsi" w:cstheme="minorHAnsi"/>
                <w:color w:val="FF0000"/>
                <w:szCs w:val="20"/>
                <w:shd w:val="clear" w:color="auto" w:fill="FFFFFF"/>
              </w:rPr>
              <w:t>die für jede Tätigkeit, jeden Arbeitsplatz und für jedes Arbeitsmittel vorliegen muss.</w:t>
            </w:r>
          </w:p>
          <w:p w14:paraId="4022CA98" w14:textId="7EF9668C" w:rsidR="00D7391D" w:rsidRPr="00EA0281" w:rsidRDefault="00D7391D" w:rsidP="00EA0281">
            <w:pPr>
              <w:pStyle w:val="Listenabsatz"/>
              <w:numPr>
                <w:ilvl w:val="0"/>
                <w:numId w:val="13"/>
              </w:numPr>
              <w:ind w:left="182" w:hanging="142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</w:tcPr>
          <w:p w14:paraId="11C30B14" w14:textId="77777777" w:rsidR="00DD1A7B" w:rsidRPr="00A3777B" w:rsidRDefault="00DD1A7B">
            <w:pPr>
              <w:rPr>
                <w:rFonts w:asciiTheme="minorHAnsi" w:hAnsiTheme="minorHAnsi" w:cstheme="minorHAnsi"/>
              </w:rPr>
            </w:pPr>
          </w:p>
        </w:tc>
      </w:tr>
      <w:sdt>
        <w:sdtPr>
          <w:rPr>
            <w:rFonts w:asciiTheme="minorHAnsi" w:hAnsiTheme="minorHAnsi" w:cstheme="minorHAnsi"/>
          </w:rPr>
          <w:id w:val="819086618"/>
          <w:placeholder>
            <w:docPart w:val="DefaultPlaceholder_-1854013440"/>
          </w:placeholder>
        </w:sdtPr>
        <w:sdtEndPr>
          <w:rPr>
            <w:b/>
            <w:color w:val="FFFFFF" w:themeColor="background1"/>
            <w:sz w:val="32"/>
          </w:rPr>
        </w:sdtEndPr>
        <w:sdtContent>
          <w:tr w:rsidR="005C5A5E" w:rsidRPr="00A3777B" w14:paraId="2D5EF26E" w14:textId="77777777" w:rsidTr="00497FED">
            <w:tc>
              <w:tcPr>
                <w:tcW w:w="89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00"/>
                <w:vAlign w:val="center"/>
              </w:tcPr>
              <w:p w14:paraId="6BD348F3" w14:textId="77777777" w:rsidR="005C5A5E" w:rsidRPr="00A3777B" w:rsidRDefault="005C5A5E" w:rsidP="00565D61">
                <w:pPr>
                  <w:pStyle w:val="Listenabsatz"/>
                  <w:numPr>
                    <w:ilvl w:val="0"/>
                    <w:numId w:val="1"/>
                  </w:numPr>
                  <w:rPr>
                    <w:rFonts w:asciiTheme="minorHAnsi" w:hAnsiTheme="minorHAnsi" w:cstheme="minorHAnsi"/>
                  </w:rPr>
                </w:pPr>
              </w:p>
            </w:tc>
            <w:tc>
              <w:tcPr>
                <w:tcW w:w="9972" w:type="dxa"/>
                <w:gridSpan w:val="11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00"/>
              </w:tcPr>
              <w:p w14:paraId="23A28898" w14:textId="63FA69B9" w:rsidR="005C5A5E" w:rsidRPr="00A3777B" w:rsidRDefault="00587682" w:rsidP="005C5A5E">
                <w:pPr>
                  <w:jc w:val="center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b/>
                    <w:color w:val="000000" w:themeColor="text1"/>
                    <w:sz w:val="32"/>
                  </w:rPr>
                  <w:t>Einsatz</w:t>
                </w:r>
                <w:r w:rsidR="005C5A5E" w:rsidRPr="0036573A">
                  <w:rPr>
                    <w:rFonts w:asciiTheme="minorHAnsi" w:hAnsiTheme="minorHAnsi" w:cstheme="minorHAnsi"/>
                    <w:b/>
                    <w:color w:val="000000" w:themeColor="text1"/>
                    <w:sz w:val="32"/>
                  </w:rPr>
                  <w:t xml:space="preserve"> und Verhaltensregeln</w:t>
                </w:r>
              </w:p>
            </w:tc>
          </w:tr>
        </w:sdtContent>
      </w:sdt>
      <w:tr w:rsidR="002660FB" w:rsidRPr="00A3777B" w14:paraId="47C76C10" w14:textId="77777777" w:rsidTr="00497F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</w:tcPr>
          <w:p w14:paraId="2E873D2E" w14:textId="77777777" w:rsidR="006406F5" w:rsidRPr="00A3777B" w:rsidRDefault="009E5772" w:rsidP="002660FB">
            <w:pPr>
              <w:rPr>
                <w:rFonts w:asciiTheme="minorHAnsi" w:hAnsiTheme="minorHAnsi" w:cstheme="minorHAnsi"/>
              </w:rPr>
            </w:pPr>
            <w:r w:rsidRPr="00A3777B">
              <w:rPr>
                <w:rFonts w:asciiTheme="minorHAnsi" w:hAnsiTheme="minorHAnsi" w:cstheme="minorHAnsi"/>
                <w:noProof/>
                <w:color w:val="000000" w:themeColor="text1"/>
                <w:sz w:val="38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C1F3393" wp14:editId="440A4B65">
                  <wp:extent cx="432000" cy="432000"/>
                  <wp:effectExtent l="0" t="0" r="6350" b="6350"/>
                  <wp:docPr id="56" name="Grafik 56" descr="M001_Allgemeines-Gebotszei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M001_Allgemeines-Gebotszei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1" w:type="dxa"/>
            <w:gridSpan w:val="10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61FE0639" w14:textId="3E9BB632" w:rsidR="00497FED" w:rsidRDefault="00497FED" w:rsidP="00497FED">
            <w:pPr>
              <w:pStyle w:val="Listenabsatz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Schutzausrüstung</w:t>
            </w:r>
            <w:r w:rsidRPr="003E6B93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regelmäßig a</w:t>
            </w:r>
            <w:r w:rsidRPr="003E6B93">
              <w:rPr>
                <w:rFonts w:asciiTheme="minorHAnsi" w:hAnsiTheme="minorHAnsi" w:cstheme="minorHAnsi"/>
              </w:rPr>
              <w:t xml:space="preserve">uf sichtbare Mängel </w:t>
            </w:r>
            <w:r>
              <w:rPr>
                <w:rFonts w:asciiTheme="minorHAnsi" w:hAnsiTheme="minorHAnsi" w:cstheme="minorHAnsi"/>
              </w:rPr>
              <w:t>prüfen.</w:t>
            </w:r>
          </w:p>
          <w:p w14:paraId="76A979F9" w14:textId="5CCA7FFD" w:rsidR="008D7297" w:rsidRDefault="008D7297" w:rsidP="00497FED">
            <w:pPr>
              <w:pStyle w:val="Listenabsatz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Persönliche Schutzausrüstung darf nicht von mehreren Personen benutzt werden.</w:t>
            </w:r>
          </w:p>
          <w:p w14:paraId="2ECDB4C1" w14:textId="77777777" w:rsidR="00E21D3E" w:rsidRPr="000209D1" w:rsidRDefault="000209D1" w:rsidP="000209D1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Cs w:val="20"/>
              </w:rPr>
              <w:t>Pflicht- und Angebotsvorsorgen angeben</w:t>
            </w:r>
          </w:p>
          <w:p w14:paraId="1542D1AD" w14:textId="6995B1AA" w:rsidR="000209D1" w:rsidRPr="00E21D3E" w:rsidRDefault="000209D1" w:rsidP="000209D1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</w:tcPr>
          <w:p w14:paraId="3F7283A8" w14:textId="77777777" w:rsidR="00EC104A" w:rsidRDefault="00EC104A" w:rsidP="002E23DB">
            <w:pPr>
              <w:rPr>
                <w:rFonts w:asciiTheme="minorHAnsi" w:hAnsiTheme="minorHAnsi" w:cstheme="minorHAnsi"/>
              </w:rPr>
            </w:pPr>
            <w:r w:rsidRPr="00A3777B">
              <w:rPr>
                <w:rFonts w:asciiTheme="minorHAnsi" w:hAnsiTheme="minorHAnsi" w:cstheme="minorHAnsi"/>
                <w:noProof/>
                <w:color w:val="000000" w:themeColor="text1"/>
                <w:sz w:val="38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9FB35FC" wp14:editId="1552EBA7">
                  <wp:extent cx="432000" cy="432000"/>
                  <wp:effectExtent l="0" t="0" r="6350" b="6350"/>
                  <wp:docPr id="58" name="Grafik 58" descr="C:\Users\gn3633\AppData\Local\Microsoft\Windows\INetCache\Content.Word\P001 Allgemeines Verbotszei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C:\Users\gn3633\AppData\Local\Microsoft\Windows\INetCache\Content.Word\P001 Allgemeines Verbotszei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31AB82" w14:textId="77777777" w:rsidR="006406F5" w:rsidRDefault="006406F5" w:rsidP="002E23DB">
            <w:pPr>
              <w:rPr>
                <w:rFonts w:asciiTheme="minorHAnsi" w:hAnsiTheme="minorHAnsi" w:cstheme="minorHAnsi"/>
              </w:rPr>
            </w:pPr>
          </w:p>
          <w:p w14:paraId="378D6E26" w14:textId="77777777" w:rsidR="00E21D3E" w:rsidRPr="00A3777B" w:rsidRDefault="00E21D3E" w:rsidP="002E23DB">
            <w:pPr>
              <w:rPr>
                <w:rFonts w:asciiTheme="minorHAnsi" w:hAnsiTheme="minorHAnsi" w:cstheme="minorHAnsi"/>
              </w:rPr>
            </w:pPr>
          </w:p>
        </w:tc>
      </w:tr>
      <w:sdt>
        <w:sdtPr>
          <w:rPr>
            <w:rFonts w:asciiTheme="minorHAnsi" w:hAnsiTheme="minorHAnsi" w:cstheme="minorHAnsi"/>
          </w:rPr>
          <w:id w:val="1075862983"/>
          <w:placeholder>
            <w:docPart w:val="DefaultPlaceholder_-1854013440"/>
          </w:placeholder>
        </w:sdtPr>
        <w:sdtEndPr>
          <w:rPr>
            <w:b/>
            <w:color w:val="FFFFFF" w:themeColor="background1"/>
            <w:sz w:val="32"/>
          </w:rPr>
        </w:sdtEndPr>
        <w:sdtContent>
          <w:tr w:rsidR="005C5A5E" w:rsidRPr="00A3777B" w14:paraId="7B80716C" w14:textId="77777777" w:rsidTr="00497FED">
            <w:tc>
              <w:tcPr>
                <w:tcW w:w="89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00"/>
                <w:vAlign w:val="center"/>
              </w:tcPr>
              <w:p w14:paraId="48898DDC" w14:textId="77777777" w:rsidR="005C5A5E" w:rsidRPr="00A3777B" w:rsidRDefault="005C5A5E" w:rsidP="002E23DB">
                <w:pPr>
                  <w:pStyle w:val="Listenabsatz"/>
                  <w:numPr>
                    <w:ilvl w:val="0"/>
                    <w:numId w:val="1"/>
                  </w:numPr>
                  <w:rPr>
                    <w:rFonts w:asciiTheme="minorHAnsi" w:hAnsiTheme="minorHAnsi" w:cstheme="minorHAnsi"/>
                  </w:rPr>
                </w:pPr>
              </w:p>
            </w:tc>
            <w:tc>
              <w:tcPr>
                <w:tcW w:w="9972" w:type="dxa"/>
                <w:gridSpan w:val="11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00"/>
              </w:tcPr>
              <w:p w14:paraId="601407E9" w14:textId="3BD7ADC2" w:rsidR="005C5A5E" w:rsidRPr="00A3777B" w:rsidRDefault="009716A3" w:rsidP="00587682">
                <w:pPr>
                  <w:ind w:right="-270"/>
                  <w:jc w:val="center"/>
                  <w:rPr>
                    <w:rFonts w:asciiTheme="minorHAnsi" w:hAnsiTheme="minorHAnsi" w:cstheme="minorHAnsi"/>
                  </w:rPr>
                </w:pPr>
                <w:r w:rsidRPr="0036573A">
                  <w:rPr>
                    <w:rFonts w:asciiTheme="minorHAnsi" w:hAnsiTheme="minorHAnsi" w:cstheme="minorHAnsi"/>
                    <w:b/>
                    <w:color w:val="000000" w:themeColor="text1"/>
                    <w:sz w:val="32"/>
                  </w:rPr>
                  <w:t xml:space="preserve">Verhalten </w:t>
                </w:r>
                <w:r w:rsidR="00587682">
                  <w:rPr>
                    <w:rFonts w:asciiTheme="minorHAnsi" w:hAnsiTheme="minorHAnsi" w:cstheme="minorHAnsi"/>
                    <w:b/>
                    <w:color w:val="000000" w:themeColor="text1"/>
                    <w:sz w:val="32"/>
                  </w:rPr>
                  <w:t>bei Mängeln</w:t>
                </w:r>
              </w:p>
            </w:tc>
          </w:tr>
        </w:sdtContent>
      </w:sdt>
      <w:tr w:rsidR="002660FB" w:rsidRPr="00A3777B" w14:paraId="2241B037" w14:textId="77777777" w:rsidTr="00497FED"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14:paraId="03B93B7C" w14:textId="77777777" w:rsidR="005C5A5E" w:rsidRPr="00A3777B" w:rsidRDefault="005C5A5E" w:rsidP="005C5A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071" w:type="dxa"/>
            <w:gridSpan w:val="10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14:paraId="1B7F0E6C" w14:textId="58983A72" w:rsidR="00497FED" w:rsidRPr="00497FED" w:rsidRDefault="00EA0281" w:rsidP="00C46F22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  <w:r>
              <w:rPr>
                <w:rFonts w:asciiTheme="minorHAnsi" w:hAnsiTheme="minorHAnsi" w:cstheme="minorHAnsi"/>
              </w:rPr>
              <w:t>Beschädigte PSA</w:t>
            </w:r>
            <w:r w:rsidRPr="003E6B93">
              <w:rPr>
                <w:rFonts w:asciiTheme="minorHAnsi" w:hAnsiTheme="minorHAnsi" w:cstheme="minorHAnsi"/>
              </w:rPr>
              <w:t xml:space="preserve"> sofort ausmustern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5338816F" w14:textId="77777777" w:rsidR="00497FED" w:rsidRPr="00FC06D1" w:rsidRDefault="0036573A" w:rsidP="00497FED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  <w:r w:rsidRPr="00A3777B">
              <w:rPr>
                <w:rFonts w:asciiTheme="minorHAnsi" w:hAnsiTheme="minorHAnsi" w:cstheme="minorHAnsi"/>
                <w:color w:val="FF0000"/>
                <w:szCs w:val="20"/>
              </w:rPr>
              <w:t>Bei Bedarf ergänzen, ansonsten Zeile bitte löschen</w:t>
            </w:r>
          </w:p>
          <w:p w14:paraId="742BC322" w14:textId="6B4BBA57" w:rsidR="00FC06D1" w:rsidRPr="00497FED" w:rsidRDefault="00FC06D1" w:rsidP="00497FED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  <w:shd w:val="clear" w:color="auto" w:fill="auto"/>
          </w:tcPr>
          <w:p w14:paraId="4DE9ED4E" w14:textId="77777777" w:rsidR="005C5A5E" w:rsidRPr="00A3777B" w:rsidRDefault="005C5A5E" w:rsidP="005C5A5E">
            <w:pPr>
              <w:rPr>
                <w:rFonts w:asciiTheme="minorHAnsi" w:hAnsiTheme="minorHAnsi" w:cstheme="minorHAnsi"/>
              </w:rPr>
            </w:pPr>
          </w:p>
        </w:tc>
      </w:tr>
      <w:tr w:rsidR="00B830C1" w:rsidRPr="00A3777B" w14:paraId="20E616C3" w14:textId="77777777" w:rsidTr="00497FED"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center"/>
          </w:tcPr>
          <w:p w14:paraId="4D11F084" w14:textId="77777777" w:rsidR="00B830C1" w:rsidRPr="00A3777B" w:rsidRDefault="00B830C1" w:rsidP="005C5A5E">
            <w:pPr>
              <w:pStyle w:val="Listenabsatz"/>
              <w:numPr>
                <w:ilvl w:val="0"/>
                <w:numId w:val="1"/>
              </w:num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sdt>
            <w:sdtPr>
              <w:rPr>
                <w:rFonts w:asciiTheme="minorHAnsi" w:hAnsiTheme="minorHAnsi" w:cstheme="minorHAnsi"/>
                <w:b/>
                <w:color w:val="000000" w:themeColor="text1"/>
                <w:sz w:val="32"/>
              </w:rPr>
              <w:id w:val="1937866913"/>
              <w:placeholder>
                <w:docPart w:val="49453BDC1B9642C5A3934AE7AE78929F"/>
              </w:placeholder>
            </w:sdtPr>
            <w:sdtEndPr/>
            <w:sdtContent>
              <w:sdt>
                <w:sdtPr>
                  <w:rPr>
                    <w:rFonts w:asciiTheme="minorHAnsi" w:hAnsiTheme="minorHAnsi" w:cstheme="minorHAnsi"/>
                    <w:b/>
                    <w:color w:val="000000" w:themeColor="text1"/>
                    <w:sz w:val="32"/>
                  </w:rPr>
                  <w:id w:val="2073689537"/>
                  <w:placeholder>
                    <w:docPart w:val="DefaultPlaceholder_-1854013440"/>
                  </w:placeholder>
                </w:sdtPr>
                <w:sdtEndPr/>
                <w:sdtContent>
                  <w:p w14:paraId="4444DD2E" w14:textId="72E402A5" w:rsidR="00B830C1" w:rsidRPr="00807023" w:rsidRDefault="00713CA1" w:rsidP="00713CA1">
                    <w:pPr>
                      <w:ind w:left="-156"/>
                      <w:jc w:val="center"/>
                      <w:rPr>
                        <w:rFonts w:asciiTheme="minorHAnsi" w:hAnsiTheme="minorHAnsi" w:cstheme="minorHAnsi"/>
                        <w:b/>
                        <w:color w:val="FFFFFF" w:themeColor="background1"/>
                        <w:sz w:val="32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32"/>
                      </w:rPr>
                      <w:t>Gebrauchsdauer</w:t>
                    </w:r>
                    <w:r w:rsidR="00CC04FD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32"/>
                      </w:rPr>
                      <w:t>,</w:t>
                    </w:r>
                    <w:r w:rsidR="004705BA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32"/>
                      </w:rPr>
                      <w:t xml:space="preserve"> </w:t>
                    </w:r>
                    <w:r w:rsidR="00587682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32"/>
                      </w:rPr>
                      <w:t>Reinigung und Pflege</w:t>
                    </w:r>
                  </w:p>
                </w:sdtContent>
              </w:sdt>
            </w:sdtContent>
          </w:sdt>
        </w:tc>
      </w:tr>
      <w:tr w:rsidR="002660FB" w:rsidRPr="00A3777B" w14:paraId="2405E109" w14:textId="77777777" w:rsidTr="00497F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</w:tcPr>
          <w:p w14:paraId="360403A4" w14:textId="5FFE23A9" w:rsidR="005C5A5E" w:rsidRPr="00A3777B" w:rsidRDefault="00A2630D" w:rsidP="005C5A5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pict w14:anchorId="4F62CD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.5pt;margin-top:3.25pt;width:33.25pt;height:33.25pt;z-index:251678720;mso-position-horizontal-relative:text;mso-position-vertical-relative:text;mso-width-relative:page;mso-height-relative:page">
                  <v:imagedata r:id="rId10" o:title="Prüfplakette"/>
                </v:shape>
              </w:pict>
            </w:r>
          </w:p>
        </w:tc>
        <w:tc>
          <w:tcPr>
            <w:tcW w:w="9071" w:type="dxa"/>
            <w:gridSpan w:val="10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37CD76EE" w14:textId="77777777" w:rsidR="000376F7" w:rsidRDefault="00713CA1" w:rsidP="00713CA1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color w:val="FF0000"/>
              </w:rPr>
              <w:t xml:space="preserve">Gebrauchsdauer </w:t>
            </w:r>
            <w:r w:rsidRPr="00713CA1">
              <w:rPr>
                <w:rFonts w:asciiTheme="minorHAnsi" w:hAnsiTheme="minorHAnsi" w:cstheme="minorHAnsi"/>
                <w:color w:val="FF0000"/>
              </w:rPr>
              <w:t>ist die Zeitspanne, in der die Funktionstüchtigkeit (Schutzwirkung) von Persönlichen Schutzausr</w:t>
            </w:r>
            <w:r w:rsidR="000376F7">
              <w:rPr>
                <w:rFonts w:asciiTheme="minorHAnsi" w:hAnsiTheme="minorHAnsi" w:cstheme="minorHAnsi"/>
                <w:color w:val="FF0000"/>
              </w:rPr>
              <w:t xml:space="preserve">üstungen erhalten bleibt. </w:t>
            </w:r>
          </w:p>
          <w:p w14:paraId="365B515D" w14:textId="4A3DB688" w:rsidR="00713CA1" w:rsidRDefault="000376F7" w:rsidP="00713CA1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color w:val="FF0000"/>
              </w:rPr>
              <w:t>Maximale Tragezeiten der PSA.</w:t>
            </w:r>
          </w:p>
          <w:p w14:paraId="5F258F8D" w14:textId="748F3E70" w:rsidR="004705BA" w:rsidRDefault="004705BA" w:rsidP="00497FED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color w:val="FF0000"/>
              </w:rPr>
              <w:t xml:space="preserve">Prüfungstermine, Wartungshinweise und Haltbarkeiten ergänzen </w:t>
            </w:r>
          </w:p>
          <w:p w14:paraId="24814060" w14:textId="10ADE090" w:rsidR="0066593A" w:rsidRDefault="0066593A" w:rsidP="00497FED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</w:rPr>
              <w:t>Die Nutzungsdauer von PSA kann durch richtige und regelmäßige Reinigung erheblich verlängert werden</w:t>
            </w:r>
            <w:r w:rsidR="00B06CF0">
              <w:rPr>
                <w:rFonts w:asciiTheme="minorHAnsi" w:hAnsiTheme="minorHAnsi" w:cstheme="minorHAnsi"/>
              </w:rPr>
              <w:t>.</w:t>
            </w:r>
          </w:p>
          <w:p w14:paraId="492F6C3E" w14:textId="74D34200" w:rsidR="00497FED" w:rsidRPr="00FC06D1" w:rsidRDefault="00497FED" w:rsidP="00163189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 w:cstheme="minorHAnsi"/>
                <w:szCs w:val="20"/>
              </w:rPr>
            </w:pPr>
            <w:r w:rsidRPr="00FC06D1">
              <w:rPr>
                <w:rFonts w:asciiTheme="minorHAnsi" w:hAnsiTheme="minorHAnsi" w:cstheme="minorHAnsi"/>
                <w:color w:val="FF0000"/>
              </w:rPr>
              <w:t>Reinigungshinweise ergänzen</w:t>
            </w:r>
          </w:p>
          <w:p w14:paraId="6A116E5C" w14:textId="5FFB1F75" w:rsidR="001B509D" w:rsidRPr="001B509D" w:rsidRDefault="001B509D" w:rsidP="00497FED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</w:tcPr>
          <w:p w14:paraId="39C3B50F" w14:textId="77777777" w:rsidR="005C5A5E" w:rsidRPr="00A3777B" w:rsidRDefault="005C5A5E" w:rsidP="005C5A5E">
            <w:pPr>
              <w:rPr>
                <w:rFonts w:asciiTheme="minorHAnsi" w:hAnsiTheme="minorHAnsi" w:cstheme="minorHAnsi"/>
              </w:rPr>
            </w:pPr>
          </w:p>
        </w:tc>
      </w:tr>
      <w:tr w:rsidR="00B830C1" w:rsidRPr="00A3777B" w14:paraId="44C8922F" w14:textId="77777777" w:rsidTr="00497FED"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center"/>
          </w:tcPr>
          <w:p w14:paraId="7D08F77E" w14:textId="77777777" w:rsidR="00B830C1" w:rsidRPr="0036573A" w:rsidRDefault="00B830C1" w:rsidP="005C5A5E">
            <w:pPr>
              <w:pStyle w:val="Listenabsatz"/>
              <w:numPr>
                <w:ilvl w:val="0"/>
                <w:numId w:val="1"/>
              </w:numPr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99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sdt>
            <w:sdtPr>
              <w:rPr>
                <w:rFonts w:asciiTheme="minorHAnsi" w:hAnsiTheme="minorHAnsi" w:cstheme="minorHAnsi"/>
                <w:b/>
                <w:color w:val="000000" w:themeColor="text1"/>
                <w:sz w:val="32"/>
              </w:rPr>
              <w:id w:val="-2063554143"/>
              <w:placeholder>
                <w:docPart w:val="DefaultPlaceholder_-1854013440"/>
              </w:placeholder>
            </w:sdtPr>
            <w:sdtEndPr/>
            <w:sdtContent>
              <w:p w14:paraId="5C0B9E66" w14:textId="0F882C4F" w:rsidR="00B830C1" w:rsidRPr="0036573A" w:rsidRDefault="004705BA" w:rsidP="00587682">
                <w:pPr>
                  <w:jc w:val="center"/>
                  <w:rPr>
                    <w:rFonts w:asciiTheme="minorHAnsi" w:hAnsiTheme="minorHAnsi" w:cstheme="minorHAnsi"/>
                    <w:b/>
                    <w:color w:val="000000" w:themeColor="text1"/>
                  </w:rPr>
                </w:pPr>
                <w:r>
                  <w:rPr>
                    <w:rFonts w:asciiTheme="minorHAnsi" w:hAnsiTheme="minorHAnsi" w:cstheme="minorHAnsi"/>
                    <w:b/>
                    <w:color w:val="000000" w:themeColor="text1"/>
                    <w:sz w:val="32"/>
                  </w:rPr>
                  <w:t xml:space="preserve">Lagerung, </w:t>
                </w:r>
                <w:r w:rsidR="00587682">
                  <w:rPr>
                    <w:rFonts w:asciiTheme="minorHAnsi" w:hAnsiTheme="minorHAnsi" w:cstheme="minorHAnsi"/>
                    <w:b/>
                    <w:color w:val="000000" w:themeColor="text1"/>
                    <w:sz w:val="32"/>
                  </w:rPr>
                  <w:t>An- und Ablegen</w:t>
                </w:r>
              </w:p>
            </w:sdtContent>
          </w:sdt>
        </w:tc>
      </w:tr>
      <w:tr w:rsidR="002660FB" w:rsidRPr="00A3777B" w14:paraId="0BA8A0C5" w14:textId="77777777" w:rsidTr="00497FED">
        <w:tc>
          <w:tcPr>
            <w:tcW w:w="894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  <w:vAlign w:val="center"/>
          </w:tcPr>
          <w:p w14:paraId="5D9CFAD3" w14:textId="59B3C0F4" w:rsidR="005C5A5E" w:rsidRPr="00A3777B" w:rsidRDefault="005C5A5E" w:rsidP="005C5A5E">
            <w:pPr>
              <w:pStyle w:val="Listenabsatz"/>
              <w:ind w:left="36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071" w:type="dxa"/>
            <w:gridSpan w:val="10"/>
            <w:tcBorders>
              <w:top w:val="nil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22833923" w14:textId="1B0EFAB6" w:rsidR="00EA0281" w:rsidRPr="00FC06D1" w:rsidRDefault="004705BA" w:rsidP="00F17426">
            <w:pPr>
              <w:pStyle w:val="Listenabsatz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C06D1">
              <w:rPr>
                <w:rFonts w:asciiTheme="minorHAnsi" w:hAnsiTheme="minorHAnsi" w:cstheme="minorHAnsi"/>
                <w:color w:val="000000" w:themeColor="text1"/>
              </w:rPr>
              <w:t>Aus hygienischen Gründen sollte bereits verwendete PSA gekennzeichnet und getrennt von neuer PSA gelagert werden.</w:t>
            </w:r>
          </w:p>
          <w:p w14:paraId="34288669" w14:textId="69BEFBEE" w:rsidR="00BB761E" w:rsidRPr="00A3777B" w:rsidRDefault="00BB761E" w:rsidP="004705BA">
            <w:pPr>
              <w:pStyle w:val="Listenabsatz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nil"/>
            </w:tcBorders>
            <w:shd w:val="clear" w:color="auto" w:fill="auto"/>
          </w:tcPr>
          <w:p w14:paraId="11B9456A" w14:textId="77777777" w:rsidR="005C5A5E" w:rsidRPr="00A3777B" w:rsidRDefault="005C5A5E" w:rsidP="005C5A5E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B830C1" w:rsidRPr="00A3777B" w14:paraId="053FEB12" w14:textId="77777777" w:rsidTr="00497FED">
        <w:trPr>
          <w:trHeight w:val="479"/>
        </w:trPr>
        <w:tc>
          <w:tcPr>
            <w:tcW w:w="894" w:type="dxa"/>
            <w:tcBorders>
              <w:top w:val="single" w:sz="4" w:space="0" w:color="D0CECE" w:themeColor="background2" w:themeShade="E6"/>
              <w:left w:val="nil"/>
              <w:bottom w:val="nil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b/>
              </w:rPr>
              <w:id w:val="1636140139"/>
              <w:placeholder>
                <w:docPart w:val="DefaultPlaceholder_-1854013440"/>
              </w:placeholder>
            </w:sdtPr>
            <w:sdtEndPr/>
            <w:sdtContent>
              <w:p w14:paraId="5F2C4DF4" w14:textId="77777777" w:rsidR="00B830C1" w:rsidRPr="00A3777B" w:rsidRDefault="00B830C1" w:rsidP="005C5A5E">
                <w:pPr>
                  <w:rPr>
                    <w:rFonts w:asciiTheme="minorHAnsi" w:hAnsiTheme="minorHAnsi" w:cstheme="minorHAnsi"/>
                    <w:b/>
                  </w:rPr>
                </w:pPr>
                <w:r w:rsidRPr="00A3777B">
                  <w:rPr>
                    <w:rFonts w:asciiTheme="minorHAnsi" w:hAnsiTheme="minorHAnsi" w:cstheme="minorHAnsi"/>
                    <w:b/>
                  </w:rPr>
                  <w:t xml:space="preserve">Datum </w:t>
                </w:r>
              </w:p>
            </w:sdtContent>
          </w:sdt>
        </w:tc>
        <w:tc>
          <w:tcPr>
            <w:tcW w:w="2381" w:type="dxa"/>
            <w:gridSpan w:val="3"/>
            <w:tcBorders>
              <w:top w:val="single" w:sz="4" w:space="0" w:color="D0CECE" w:themeColor="background2" w:themeShade="E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B75FCF" w14:textId="77777777" w:rsidR="00B830C1" w:rsidRPr="00A3777B" w:rsidRDefault="00B830C1" w:rsidP="005C5A5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428" w:type="dxa"/>
            <w:gridSpan w:val="4"/>
            <w:tcBorders>
              <w:top w:val="single" w:sz="4" w:space="0" w:color="D0CECE" w:themeColor="background2" w:themeShade="E6"/>
              <w:left w:val="nil"/>
              <w:bottom w:val="nil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b/>
              </w:rPr>
              <w:id w:val="815928941"/>
              <w:lock w:val="contentLocked"/>
              <w:placeholder>
                <w:docPart w:val="DefaultPlaceholder_-1854013440"/>
              </w:placeholder>
            </w:sdtPr>
            <w:sdtEndPr/>
            <w:sdtContent>
              <w:p w14:paraId="32E35DB2" w14:textId="77777777" w:rsidR="00B830C1" w:rsidRPr="00A3777B" w:rsidRDefault="00B830C1" w:rsidP="005C5A5E">
                <w:pPr>
                  <w:rPr>
                    <w:rFonts w:asciiTheme="minorHAnsi" w:hAnsiTheme="minorHAnsi" w:cstheme="minorHAnsi"/>
                    <w:b/>
                  </w:rPr>
                </w:pPr>
                <w:r w:rsidRPr="00A3777B">
                  <w:rPr>
                    <w:rFonts w:asciiTheme="minorHAnsi" w:hAnsiTheme="minorHAnsi" w:cstheme="minorHAnsi"/>
                    <w:b/>
                  </w:rPr>
                  <w:t>Unterschrift Leitung der Einrichtung:</w:t>
                </w:r>
              </w:p>
            </w:sdtContent>
          </w:sdt>
        </w:tc>
        <w:tc>
          <w:tcPr>
            <w:tcW w:w="4163" w:type="dxa"/>
            <w:gridSpan w:val="4"/>
            <w:tcBorders>
              <w:top w:val="single" w:sz="4" w:space="0" w:color="D0CECE" w:themeColor="background2" w:themeShade="E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8E32CE" w14:textId="77777777" w:rsidR="00B830C1" w:rsidRPr="00A3777B" w:rsidRDefault="00B830C1" w:rsidP="005C5A5E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0029CA0A" w14:textId="77777777" w:rsidR="00700E48" w:rsidRPr="00700E48" w:rsidRDefault="002660FB" w:rsidP="00FC2917">
      <w:pPr>
        <w:rPr>
          <w:rFonts w:asciiTheme="minorHAnsi" w:hAnsiTheme="minorHAnsi" w:cstheme="minorHAnsi"/>
          <w:sz w:val="18"/>
          <w:szCs w:val="18"/>
        </w:rPr>
      </w:pPr>
      <w:r w:rsidRPr="00700E48">
        <w:rPr>
          <w:rFonts w:asciiTheme="minorHAnsi" w:hAnsiTheme="minorHAnsi" w:cstheme="minorHAnsi"/>
          <w:sz w:val="18"/>
          <w:szCs w:val="18"/>
        </w:rPr>
        <w:br w:type="page"/>
      </w:r>
      <w:bookmarkStart w:id="0" w:name="_GoBack"/>
      <w:bookmarkEnd w:id="0"/>
    </w:p>
    <w:p w14:paraId="682E40A6" w14:textId="77777777" w:rsidR="00FC2917" w:rsidRPr="008A414B" w:rsidRDefault="00FC2917" w:rsidP="00FC2917">
      <w:pPr>
        <w:rPr>
          <w:rFonts w:asciiTheme="minorHAnsi" w:hAnsiTheme="minorHAnsi" w:cstheme="minorHAnsi"/>
          <w:color w:val="212529"/>
          <w:sz w:val="22"/>
          <w:szCs w:val="38"/>
          <w:shd w:val="clear" w:color="auto" w:fill="FFFFFF"/>
        </w:rPr>
      </w:pPr>
      <w:r w:rsidRPr="008A414B">
        <w:rPr>
          <w:rFonts w:asciiTheme="minorHAnsi" w:hAnsiTheme="minorHAnsi" w:cstheme="minorHAnsi"/>
          <w:color w:val="212529"/>
          <w:sz w:val="22"/>
          <w:szCs w:val="38"/>
          <w:shd w:val="clear" w:color="auto" w:fill="FFFFFF"/>
        </w:rPr>
        <w:lastRenderedPageBreak/>
        <w:t>Warnschilder &amp; Warnzeichen</w:t>
      </w:r>
    </w:p>
    <w:tbl>
      <w:tblPr>
        <w:tblStyle w:val="Tabellenraster"/>
        <w:tblW w:w="1019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  <w:gridCol w:w="1132"/>
        <w:gridCol w:w="1133"/>
        <w:gridCol w:w="1132"/>
        <w:gridCol w:w="1133"/>
        <w:gridCol w:w="1132"/>
        <w:gridCol w:w="1133"/>
        <w:gridCol w:w="1133"/>
      </w:tblGrid>
      <w:tr w:rsidR="00FC2917" w:rsidRPr="008A414B" w14:paraId="758AEBF1" w14:textId="77777777" w:rsidTr="00E21D3E">
        <w:tc>
          <w:tcPr>
            <w:tcW w:w="1132" w:type="dxa"/>
          </w:tcPr>
          <w:p w14:paraId="517307DB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212529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Cs w:val="38"/>
                <w:shd w:val="clear" w:color="auto" w:fill="FFFFFF"/>
                <w:lang w:eastAsia="de-DE"/>
              </w:rPr>
              <w:t>W001</w:t>
            </w:r>
          </w:p>
        </w:tc>
        <w:tc>
          <w:tcPr>
            <w:tcW w:w="1133" w:type="dxa"/>
          </w:tcPr>
          <w:p w14:paraId="45013772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W002</w:t>
            </w:r>
          </w:p>
        </w:tc>
        <w:tc>
          <w:tcPr>
            <w:tcW w:w="1132" w:type="dxa"/>
          </w:tcPr>
          <w:p w14:paraId="5AB8F6EA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W003</w:t>
            </w:r>
          </w:p>
        </w:tc>
        <w:tc>
          <w:tcPr>
            <w:tcW w:w="1133" w:type="dxa"/>
          </w:tcPr>
          <w:p w14:paraId="04E55B6F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W004</w:t>
            </w:r>
          </w:p>
        </w:tc>
        <w:tc>
          <w:tcPr>
            <w:tcW w:w="1132" w:type="dxa"/>
          </w:tcPr>
          <w:p w14:paraId="6DF15E6E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W005</w:t>
            </w:r>
          </w:p>
        </w:tc>
        <w:tc>
          <w:tcPr>
            <w:tcW w:w="1133" w:type="dxa"/>
          </w:tcPr>
          <w:p w14:paraId="5FC08923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W006</w:t>
            </w:r>
          </w:p>
        </w:tc>
        <w:tc>
          <w:tcPr>
            <w:tcW w:w="1132" w:type="dxa"/>
          </w:tcPr>
          <w:p w14:paraId="7859E232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W007</w:t>
            </w:r>
          </w:p>
        </w:tc>
        <w:tc>
          <w:tcPr>
            <w:tcW w:w="1133" w:type="dxa"/>
          </w:tcPr>
          <w:p w14:paraId="2B479A3E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W008</w:t>
            </w:r>
          </w:p>
        </w:tc>
        <w:tc>
          <w:tcPr>
            <w:tcW w:w="1133" w:type="dxa"/>
          </w:tcPr>
          <w:p w14:paraId="74F4FC96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212529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Cs w:val="38"/>
                <w:shd w:val="clear" w:color="auto" w:fill="FFFFFF"/>
                <w:lang w:eastAsia="de-DE"/>
              </w:rPr>
              <w:t>W009</w:t>
            </w:r>
          </w:p>
        </w:tc>
      </w:tr>
      <w:tr w:rsidR="00FC2917" w:rsidRPr="008A414B" w14:paraId="3D51CCA1" w14:textId="77777777" w:rsidTr="00E21D3E">
        <w:tc>
          <w:tcPr>
            <w:tcW w:w="1132" w:type="dxa"/>
          </w:tcPr>
          <w:p w14:paraId="6D8A7AA7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C630B41" wp14:editId="1EB387EB">
                  <wp:extent cx="451579" cy="396000"/>
                  <wp:effectExtent l="0" t="0" r="5715" b="4445"/>
                  <wp:docPr id="26" name="Grafik 26" descr="C:\Users\gn3633\AppData\Local\Microsoft\Windows\INetCache\Content.Word\W001 Allgemeines Warnzei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gn3633\AppData\Local\Microsoft\Windows\INetCache\Content.Word\W001 Allgemeines Warnzei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579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74904D7A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68720AE6" wp14:editId="7A191329">
                  <wp:extent cx="464185" cy="395605"/>
                  <wp:effectExtent l="0" t="0" r="0" b="4445"/>
                  <wp:docPr id="118" name="Grafik 118" descr="W002 Warnung vor explosionsgefährlichen Stof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W002 Warnung vor explosionsgefährlichen Stof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5EF9486A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F010488" wp14:editId="551799F7">
                  <wp:extent cx="457200" cy="395605"/>
                  <wp:effectExtent l="0" t="0" r="0" b="4445"/>
                  <wp:docPr id="117" name="Grafik 117" descr="W003 Warnung vor radioaktiven Stof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W003 Warnung vor radioaktiven Stof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1C5BF788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24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57A7A4A" wp14:editId="46B22F64">
                  <wp:extent cx="455400" cy="396000"/>
                  <wp:effectExtent l="0" t="0" r="1905" b="4445"/>
                  <wp:docPr id="28" name="Grafik 28" descr="C:\Users\gn3633\AppData\Local\Microsoft\Windows\INetCache\Content.Word\W004 Warnung vor Laserstrah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C:\Users\gn3633\AppData\Local\Microsoft\Windows\INetCache\Content.Word\W004 Warnung vor Laserstrah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0F33DAE6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8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3CD0E63F" wp14:editId="351DCD56">
                  <wp:extent cx="455400" cy="396000"/>
                  <wp:effectExtent l="0" t="0" r="1905" b="4445"/>
                  <wp:docPr id="29" name="Grafik 29" descr="C:\Users\gn3633\AppData\Local\Microsoft\Windows\INetCache\Content.Word\W005 Warnung vor nicht ionisierender Strahl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gn3633\AppData\Local\Microsoft\Windows\INetCache\Content.Word\W005 Warnung vor nicht ionisierender Strahl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53616FC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8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35B3CE6" wp14:editId="6E3C2988">
                  <wp:extent cx="457200" cy="395605"/>
                  <wp:effectExtent l="0" t="0" r="0" b="4445"/>
                  <wp:docPr id="116" name="Grafik 116" descr="W006 Warnung vor magnetischem F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W006 Warnung vor magnetischem F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5C096D3F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512286A" wp14:editId="74A53476">
                  <wp:extent cx="455400" cy="396000"/>
                  <wp:effectExtent l="0" t="0" r="1905" b="4445"/>
                  <wp:docPr id="32" name="Grafik 32" descr="C:\Users\gn3633\AppData\Local\Microsoft\Windows\INetCache\Content.Word\W007 Warnung vor Hindernissen am Bod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Users\gn3633\AppData\Local\Microsoft\Windows\INetCache\Content.Word\W007 Warnung vor Hindernissen am Bod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70B0E8D1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0DA776D" wp14:editId="58243B15">
                  <wp:extent cx="455400" cy="396000"/>
                  <wp:effectExtent l="0" t="0" r="1905" b="4445"/>
                  <wp:docPr id="33" name="Grafik 33" descr="C:\Users\gn3633\AppData\Local\Microsoft\Windows\INetCache\Content.Word\W008 Warnung vor Absturzgefah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:\Users\gn3633\AppData\Local\Microsoft\Windows\INetCache\Content.Word\W008 Warnung vor Absturzgefah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4DE09F7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24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0FB6E19" wp14:editId="48BB6F60">
                  <wp:extent cx="455400" cy="396000"/>
                  <wp:effectExtent l="0" t="0" r="1905" b="4445"/>
                  <wp:docPr id="34" name="Grafik 34" descr="C:\Users\gn3633\AppData\Local\Microsoft\Windows\INetCache\Content.Word\W009 Warnung vor Biogefährd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C:\Users\gn3633\AppData\Local\Microsoft\Windows\INetCache\Content.Word\W009 Warnung vor Biogefährd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14:paraId="438B7CA9" w14:textId="77777777" w:rsidTr="00E21D3E">
        <w:tc>
          <w:tcPr>
            <w:tcW w:w="1132" w:type="dxa"/>
          </w:tcPr>
          <w:p w14:paraId="06240BC4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Allgemeines Warnzeichen</w:t>
            </w:r>
          </w:p>
        </w:tc>
        <w:tc>
          <w:tcPr>
            <w:tcW w:w="1133" w:type="dxa"/>
          </w:tcPr>
          <w:p w14:paraId="2FE4186C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explosionsgefährlichen Stoffen</w:t>
            </w:r>
          </w:p>
        </w:tc>
        <w:tc>
          <w:tcPr>
            <w:tcW w:w="1132" w:type="dxa"/>
          </w:tcPr>
          <w:p w14:paraId="5C89C63E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radioaktiven Stoffen</w:t>
            </w:r>
          </w:p>
        </w:tc>
        <w:tc>
          <w:tcPr>
            <w:tcW w:w="1133" w:type="dxa"/>
          </w:tcPr>
          <w:p w14:paraId="2C871EA7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Laserstrahl</w:t>
            </w:r>
          </w:p>
        </w:tc>
        <w:tc>
          <w:tcPr>
            <w:tcW w:w="1132" w:type="dxa"/>
          </w:tcPr>
          <w:p w14:paraId="56AFB63F" w14:textId="77777777" w:rsidR="00FC2917" w:rsidRPr="008A414B" w:rsidRDefault="00FC2917" w:rsidP="00E21D3E">
            <w:pPr>
              <w:tabs>
                <w:tab w:val="left" w:pos="510"/>
              </w:tabs>
              <w:rPr>
                <w:rFonts w:asciiTheme="minorHAnsi" w:hAnsiTheme="minorHAnsi" w:cstheme="minorHAnsi"/>
                <w:sz w:val="16"/>
                <w:szCs w:val="38"/>
              </w:rPr>
            </w:pPr>
            <w:r w:rsidRPr="008A414B">
              <w:rPr>
                <w:rFonts w:asciiTheme="minorHAnsi" w:hAnsiTheme="minorHAnsi" w:cstheme="minorHAnsi"/>
                <w:sz w:val="16"/>
                <w:szCs w:val="38"/>
              </w:rPr>
              <w:t>Warnung vor nicht ionisierender Strahlung</w:t>
            </w:r>
          </w:p>
        </w:tc>
        <w:tc>
          <w:tcPr>
            <w:tcW w:w="1133" w:type="dxa"/>
          </w:tcPr>
          <w:p w14:paraId="2DEF76F7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magnetisch-</w:t>
            </w:r>
            <w:proofErr w:type="spellStart"/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em</w:t>
            </w:r>
            <w:proofErr w:type="spellEnd"/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 xml:space="preserve"> Feld</w:t>
            </w:r>
          </w:p>
        </w:tc>
        <w:tc>
          <w:tcPr>
            <w:tcW w:w="1132" w:type="dxa"/>
          </w:tcPr>
          <w:p w14:paraId="56B3A0AB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Hindernissen am Boden</w:t>
            </w:r>
          </w:p>
        </w:tc>
        <w:tc>
          <w:tcPr>
            <w:tcW w:w="1133" w:type="dxa"/>
          </w:tcPr>
          <w:p w14:paraId="4427B024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Absturz</w:t>
            </w: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softHyphen/>
              <w:t>gefahr</w:t>
            </w:r>
          </w:p>
        </w:tc>
        <w:tc>
          <w:tcPr>
            <w:tcW w:w="1133" w:type="dxa"/>
          </w:tcPr>
          <w:p w14:paraId="419D1DC2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 xml:space="preserve">Warnung vor </w:t>
            </w:r>
            <w:proofErr w:type="spellStart"/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Biogefähr</w:t>
            </w:r>
            <w:proofErr w:type="spellEnd"/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-dung</w:t>
            </w:r>
          </w:p>
        </w:tc>
      </w:tr>
    </w:tbl>
    <w:p w14:paraId="593A296C" w14:textId="77777777" w:rsidR="00FC2917" w:rsidRPr="008A414B" w:rsidRDefault="00FC2917" w:rsidP="00FC2917">
      <w:pPr>
        <w:rPr>
          <w:rFonts w:asciiTheme="minorHAnsi" w:hAnsiTheme="minorHAnsi" w:cstheme="minorHAnsi"/>
          <w:sz w:val="6"/>
        </w:rPr>
      </w:pPr>
    </w:p>
    <w:tbl>
      <w:tblPr>
        <w:tblStyle w:val="Tabellenraster"/>
        <w:tblW w:w="1019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3"/>
        <w:gridCol w:w="1132"/>
        <w:gridCol w:w="1133"/>
        <w:gridCol w:w="1132"/>
        <w:gridCol w:w="1133"/>
        <w:gridCol w:w="1132"/>
        <w:gridCol w:w="1133"/>
        <w:gridCol w:w="1133"/>
        <w:gridCol w:w="1133"/>
      </w:tblGrid>
      <w:tr w:rsidR="00FC2917" w:rsidRPr="008A414B" w14:paraId="4A265C26" w14:textId="77777777" w:rsidTr="00E21D3E">
        <w:tc>
          <w:tcPr>
            <w:tcW w:w="1133" w:type="dxa"/>
          </w:tcPr>
          <w:p w14:paraId="2753FFC2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W010</w:t>
            </w:r>
          </w:p>
        </w:tc>
        <w:tc>
          <w:tcPr>
            <w:tcW w:w="1132" w:type="dxa"/>
          </w:tcPr>
          <w:p w14:paraId="5C87820D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W011</w:t>
            </w:r>
          </w:p>
        </w:tc>
        <w:tc>
          <w:tcPr>
            <w:tcW w:w="1133" w:type="dxa"/>
          </w:tcPr>
          <w:p w14:paraId="55951EFD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W012</w:t>
            </w:r>
          </w:p>
        </w:tc>
        <w:tc>
          <w:tcPr>
            <w:tcW w:w="1132" w:type="dxa"/>
          </w:tcPr>
          <w:p w14:paraId="54D2A9D3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W014</w:t>
            </w:r>
          </w:p>
        </w:tc>
        <w:tc>
          <w:tcPr>
            <w:tcW w:w="1133" w:type="dxa"/>
          </w:tcPr>
          <w:p w14:paraId="30C9DC4B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W015</w:t>
            </w:r>
          </w:p>
        </w:tc>
        <w:tc>
          <w:tcPr>
            <w:tcW w:w="1132" w:type="dxa"/>
          </w:tcPr>
          <w:p w14:paraId="4B14FE84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W016</w:t>
            </w:r>
          </w:p>
        </w:tc>
        <w:tc>
          <w:tcPr>
            <w:tcW w:w="1133" w:type="dxa"/>
          </w:tcPr>
          <w:p w14:paraId="7F74DC8D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W017</w:t>
            </w:r>
          </w:p>
        </w:tc>
        <w:tc>
          <w:tcPr>
            <w:tcW w:w="1133" w:type="dxa"/>
          </w:tcPr>
          <w:p w14:paraId="413DFBD1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W018</w:t>
            </w:r>
          </w:p>
        </w:tc>
        <w:tc>
          <w:tcPr>
            <w:tcW w:w="1133" w:type="dxa"/>
          </w:tcPr>
          <w:p w14:paraId="01F25EAA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W019</w:t>
            </w:r>
          </w:p>
        </w:tc>
      </w:tr>
      <w:tr w:rsidR="00FC2917" w:rsidRPr="008A414B" w14:paraId="6743561C" w14:textId="77777777" w:rsidTr="00E21D3E">
        <w:tc>
          <w:tcPr>
            <w:tcW w:w="1133" w:type="dxa"/>
          </w:tcPr>
          <w:p w14:paraId="3CAA0715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9AC9BDA" wp14:editId="4DE3E7AA">
                  <wp:extent cx="457200" cy="395605"/>
                  <wp:effectExtent l="0" t="0" r="0" b="4445"/>
                  <wp:docPr id="115" name="Grafik 115" descr="W010 Warnung vor niedriger Temperatur_Fr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W010 Warnung vor niedriger Temperatur_Fr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61DE82F9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3B3B4D0F" wp14:editId="6D080C4B">
                  <wp:extent cx="455400" cy="396000"/>
                  <wp:effectExtent l="0" t="0" r="1905" b="4445"/>
                  <wp:docPr id="35" name="Grafik 35" descr="C:\Users\gn3633\AppData\Local\Microsoft\Windows\INetCache\Content.Word\W011 Warnung vor Rutschgefah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:\Users\gn3633\AppData\Local\Microsoft\Windows\INetCache\Content.Word\W011 Warnung vor Rutschgefah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30537C3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68CC7CE6" wp14:editId="07E073E0">
                  <wp:extent cx="455400" cy="396000"/>
                  <wp:effectExtent l="0" t="0" r="1905" b="4445"/>
                  <wp:docPr id="36" name="Grafik 36" descr="C:\Users\gn3633\AppData\Local\Microsoft\Windows\INetCache\Content.Word\W012 Warnung vor elektrischer Spann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C:\Users\gn3633\AppData\Local\Microsoft\Windows\INetCache\Content.Word\W012 Warnung vor elektrischer Spann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0DD08008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24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8CA1691" wp14:editId="0BD08961">
                  <wp:extent cx="455400" cy="396000"/>
                  <wp:effectExtent l="0" t="0" r="1905" b="4445"/>
                  <wp:docPr id="41" name="Grafik 41" descr="C:\Users\gn3633\AppData\Local\Microsoft\Windows\INetCache\Content.Word\W014 Warnung vor Flurförderzeug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C:\Users\gn3633\AppData\Local\Microsoft\Windows\INetCache\Content.Word\W014 Warnung vor Flurförderzeug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12CC5BAC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A32F367" wp14:editId="6FB093DA">
                  <wp:extent cx="455400" cy="396000"/>
                  <wp:effectExtent l="0" t="0" r="1905" b="4445"/>
                  <wp:docPr id="42" name="Grafik 42" descr="C:\Users\gn3633\AppData\Local\Microsoft\Windows\INetCache\Content.Word\W015 Warnung vor schwebender La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C:\Users\gn3633\AppData\Local\Microsoft\Windows\INetCache\Content.Word\W015 Warnung vor schwebender La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44E581C4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6424FF70" wp14:editId="7A686598">
                  <wp:extent cx="455400" cy="396000"/>
                  <wp:effectExtent l="0" t="0" r="1905" b="4445"/>
                  <wp:docPr id="43" name="Grafik 43" descr="C:\Users\gn3633\AppData\Local\Microsoft\Windows\INetCache\Content.Word\W016 Warnung vor giftigen Stoff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C:\Users\gn3633\AppData\Local\Microsoft\Windows\INetCache\Content.Word\W016 Warnung vor giftigen Stoff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33B02375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20E665E" wp14:editId="4D79D839">
                  <wp:extent cx="455400" cy="396000"/>
                  <wp:effectExtent l="0" t="0" r="1905" b="4445"/>
                  <wp:docPr id="44" name="Grafik 44" descr="C:\Users\gn3633\AppData\Local\Microsoft\Windows\INetCache\Content.Word\W017 Warnung vor heißer Oberflä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C:\Users\gn3633\AppData\Local\Microsoft\Windows\INetCache\Content.Word\W017 Warnung vor heißer Oberflä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074CFE86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668E5C3" wp14:editId="114348A1">
                  <wp:extent cx="455400" cy="396000"/>
                  <wp:effectExtent l="0" t="0" r="1905" b="4445"/>
                  <wp:docPr id="46" name="Grafik 46" descr="C:\Users\gn3633\AppData\Local\Microsoft\Windows\INetCache\Content.Word\W018 Warnung vor automatischem Anlau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C:\Users\gn3633\AppData\Local\Microsoft\Windows\INetCache\Content.Word\W018 Warnung vor automatischem Anlau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2FCD04F1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24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D45F359" wp14:editId="5F957346">
                  <wp:extent cx="455400" cy="396000"/>
                  <wp:effectExtent l="0" t="0" r="1905" b="4445"/>
                  <wp:docPr id="45" name="Grafik 45" descr="C:\Users\gn3633\AppData\Local\Microsoft\Windows\INetCache\Content.Word\W019 Warnung vor Quetschgefah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C:\Users\gn3633\AppData\Local\Microsoft\Windows\INetCache\Content.Word\W019 Warnung vor Quetschgefah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14:paraId="78A3851B" w14:textId="77777777" w:rsidTr="00E21D3E">
        <w:tc>
          <w:tcPr>
            <w:tcW w:w="1133" w:type="dxa"/>
          </w:tcPr>
          <w:p w14:paraId="1D4B51BB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niedriger Temperatur und Frost</w:t>
            </w:r>
          </w:p>
        </w:tc>
        <w:tc>
          <w:tcPr>
            <w:tcW w:w="1132" w:type="dxa"/>
          </w:tcPr>
          <w:p w14:paraId="6D8B3970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Rutschgefahr</w:t>
            </w:r>
          </w:p>
        </w:tc>
        <w:tc>
          <w:tcPr>
            <w:tcW w:w="1133" w:type="dxa"/>
          </w:tcPr>
          <w:p w14:paraId="11277AF9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elektrischer Spannung</w:t>
            </w:r>
          </w:p>
        </w:tc>
        <w:tc>
          <w:tcPr>
            <w:tcW w:w="1132" w:type="dxa"/>
          </w:tcPr>
          <w:p w14:paraId="32A54A8B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Flurförderzeugen</w:t>
            </w:r>
          </w:p>
        </w:tc>
        <w:tc>
          <w:tcPr>
            <w:tcW w:w="1133" w:type="dxa"/>
          </w:tcPr>
          <w:p w14:paraId="0A299728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schwebender Last</w:t>
            </w:r>
          </w:p>
        </w:tc>
        <w:tc>
          <w:tcPr>
            <w:tcW w:w="1132" w:type="dxa"/>
          </w:tcPr>
          <w:p w14:paraId="78989924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giftigen Stoffen</w:t>
            </w:r>
          </w:p>
        </w:tc>
        <w:tc>
          <w:tcPr>
            <w:tcW w:w="1133" w:type="dxa"/>
          </w:tcPr>
          <w:p w14:paraId="1138027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heißer Oberfläche</w:t>
            </w:r>
          </w:p>
        </w:tc>
        <w:tc>
          <w:tcPr>
            <w:tcW w:w="1133" w:type="dxa"/>
          </w:tcPr>
          <w:p w14:paraId="2CC2BFBC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 xml:space="preserve">Warnung vor </w:t>
            </w:r>
            <w:proofErr w:type="spellStart"/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>automa</w:t>
            </w:r>
            <w: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>-t</w:t>
            </w: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>ischem</w:t>
            </w:r>
            <w:proofErr w:type="spellEnd"/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 xml:space="preserve"> Anlauf</w:t>
            </w:r>
          </w:p>
        </w:tc>
        <w:tc>
          <w:tcPr>
            <w:tcW w:w="1133" w:type="dxa"/>
          </w:tcPr>
          <w:p w14:paraId="46424D7D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>Warnung vor Quetsch-gefahr</w:t>
            </w:r>
          </w:p>
        </w:tc>
      </w:tr>
    </w:tbl>
    <w:p w14:paraId="34364EB3" w14:textId="77777777" w:rsidR="00FC2917" w:rsidRPr="008A414B" w:rsidRDefault="00FC2917" w:rsidP="00FC2917">
      <w:pPr>
        <w:rPr>
          <w:rFonts w:asciiTheme="minorHAnsi" w:hAnsiTheme="minorHAnsi" w:cstheme="minorHAnsi"/>
          <w:sz w:val="6"/>
        </w:rPr>
      </w:pPr>
    </w:p>
    <w:tbl>
      <w:tblPr>
        <w:tblStyle w:val="Tabellenraster"/>
        <w:tblW w:w="1019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  <w:gridCol w:w="1132"/>
        <w:gridCol w:w="1133"/>
        <w:gridCol w:w="1132"/>
        <w:gridCol w:w="1133"/>
        <w:gridCol w:w="1133"/>
        <w:gridCol w:w="1133"/>
        <w:gridCol w:w="1133"/>
      </w:tblGrid>
      <w:tr w:rsidR="00FC2917" w:rsidRPr="008A414B" w14:paraId="00B1E1E6" w14:textId="77777777" w:rsidTr="00E21D3E">
        <w:tc>
          <w:tcPr>
            <w:tcW w:w="1132" w:type="dxa"/>
          </w:tcPr>
          <w:p w14:paraId="22760677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W021</w:t>
            </w:r>
          </w:p>
        </w:tc>
        <w:tc>
          <w:tcPr>
            <w:tcW w:w="1133" w:type="dxa"/>
          </w:tcPr>
          <w:p w14:paraId="24E2CA1D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W023</w:t>
            </w:r>
          </w:p>
        </w:tc>
        <w:tc>
          <w:tcPr>
            <w:tcW w:w="1132" w:type="dxa"/>
          </w:tcPr>
          <w:p w14:paraId="2B708DEF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W024</w:t>
            </w:r>
          </w:p>
        </w:tc>
        <w:tc>
          <w:tcPr>
            <w:tcW w:w="1133" w:type="dxa"/>
          </w:tcPr>
          <w:p w14:paraId="1801C3AC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W025</w:t>
            </w:r>
          </w:p>
        </w:tc>
        <w:tc>
          <w:tcPr>
            <w:tcW w:w="1132" w:type="dxa"/>
          </w:tcPr>
          <w:p w14:paraId="16BC59A8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W026</w:t>
            </w:r>
          </w:p>
        </w:tc>
        <w:tc>
          <w:tcPr>
            <w:tcW w:w="1133" w:type="dxa"/>
          </w:tcPr>
          <w:p w14:paraId="52C83009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W027</w:t>
            </w:r>
          </w:p>
        </w:tc>
        <w:tc>
          <w:tcPr>
            <w:tcW w:w="1133" w:type="dxa"/>
          </w:tcPr>
          <w:p w14:paraId="64E7B756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W028</w:t>
            </w:r>
          </w:p>
        </w:tc>
        <w:tc>
          <w:tcPr>
            <w:tcW w:w="1133" w:type="dxa"/>
          </w:tcPr>
          <w:p w14:paraId="287157ED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W029</w:t>
            </w:r>
          </w:p>
        </w:tc>
        <w:tc>
          <w:tcPr>
            <w:tcW w:w="1133" w:type="dxa"/>
          </w:tcPr>
          <w:p w14:paraId="1F46F857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D-W021</w:t>
            </w:r>
          </w:p>
        </w:tc>
      </w:tr>
      <w:tr w:rsidR="00FC2917" w:rsidRPr="008A414B" w14:paraId="05F96CBD" w14:textId="77777777" w:rsidTr="00E21D3E">
        <w:trPr>
          <w:trHeight w:val="567"/>
        </w:trPr>
        <w:tc>
          <w:tcPr>
            <w:tcW w:w="1132" w:type="dxa"/>
          </w:tcPr>
          <w:p w14:paraId="4333E230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3742B63" wp14:editId="1AB1181C">
                  <wp:extent cx="457200" cy="395605"/>
                  <wp:effectExtent l="0" t="0" r="0" b="4445"/>
                  <wp:docPr id="114" name="Grafik 114" descr="W021 Warnung vor feuergefährli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W021 Warnung vor feuergefährli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387916AB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6F6A4EB" wp14:editId="0F218E6F">
                  <wp:extent cx="457200" cy="395605"/>
                  <wp:effectExtent l="0" t="0" r="0" b="4445"/>
                  <wp:docPr id="113" name="Grafik 113" descr="W023 Warnung vor ätzenden Stof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W023 Warnung vor ätzenden Stof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18676B26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562019B" wp14:editId="6BE46382">
                  <wp:extent cx="457200" cy="395605"/>
                  <wp:effectExtent l="0" t="0" r="0" b="4445"/>
                  <wp:docPr id="112" name="Grafik 112" descr="W024 Warnung vor Handverletzun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W024 Warnung vor Handverletzun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52866027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33CA6804" wp14:editId="7705299B">
                  <wp:extent cx="457200" cy="395605"/>
                  <wp:effectExtent l="0" t="0" r="0" b="4445"/>
                  <wp:docPr id="111" name="Grafik 111" descr="W025 Warnung vor gegenläufigen Rol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W025 Warnung vor gegenläufigen Rol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08239FB9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C1A1C71" wp14:editId="30C1DBB7">
                  <wp:extent cx="457200" cy="395605"/>
                  <wp:effectExtent l="0" t="0" r="0" b="4445"/>
                  <wp:docPr id="110" name="Grafik 110" descr="W026 Warnung vor Gefahren durch das Aufladen von Batteri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W026 Warnung vor Gefahren durch das Aufladen von Batteri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59B330BB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816CBF5" wp14:editId="3D9B2CA1">
                  <wp:extent cx="450215" cy="395605"/>
                  <wp:effectExtent l="0" t="0" r="6985" b="4445"/>
                  <wp:docPr id="109" name="Grafik 109" descr="W027 Warnung vor optischer Strah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W027 Warnung vor optischer Strahl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4A615C6F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50BDFED" wp14:editId="339A4CDB">
                  <wp:extent cx="457200" cy="395605"/>
                  <wp:effectExtent l="0" t="0" r="0" b="4445"/>
                  <wp:docPr id="108" name="Grafik 108" descr="W028 Warnung vor brandfördernden Stof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W028 Warnung vor brandfördernden Stof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1423FAC0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1834B85" wp14:editId="64F4FE9D">
                  <wp:extent cx="455400" cy="396000"/>
                  <wp:effectExtent l="0" t="0" r="1905" b="4445"/>
                  <wp:docPr id="47" name="Grafik 47" descr="C:\Users\gn3633\AppData\Local\Microsoft\Windows\INetCache\Content.Word\W029 Warnung vor Gasflas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C:\Users\gn3633\AppData\Local\Microsoft\Windows\INetCache\Content.Word\W029 Warnung vor Gasflas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435744DB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5D8A9F3" wp14:editId="03FC8BC0">
                  <wp:extent cx="455400" cy="396000"/>
                  <wp:effectExtent l="0" t="0" r="1905" b="4445"/>
                  <wp:docPr id="50" name="Grafik 50" descr="C:\Users\gn3633\AppData\Local\Microsoft\Windows\INetCache\Content.Word\D-W021 Warnung vor explosionsfähiger Atmosphä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C:\Users\gn3633\AppData\Local\Microsoft\Windows\INetCache\Content.Word\D-W021 Warnung vor explosionsfähiger Atmosphä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14:paraId="144CE3FC" w14:textId="77777777" w:rsidTr="00E21D3E">
        <w:tc>
          <w:tcPr>
            <w:tcW w:w="1132" w:type="dxa"/>
          </w:tcPr>
          <w:p w14:paraId="4CCD46B5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 xml:space="preserve">Warnung vor </w:t>
            </w:r>
            <w:proofErr w:type="spellStart"/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>feuergefähr</w:t>
            </w:r>
            <w: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>-l</w:t>
            </w: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>ichen</w:t>
            </w:r>
            <w:proofErr w:type="spellEnd"/>
          </w:p>
        </w:tc>
        <w:tc>
          <w:tcPr>
            <w:tcW w:w="1133" w:type="dxa"/>
          </w:tcPr>
          <w:p w14:paraId="7A1E627F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Warnung vor ätzenden Stoffen</w:t>
            </w:r>
          </w:p>
        </w:tc>
        <w:tc>
          <w:tcPr>
            <w:tcW w:w="1132" w:type="dxa"/>
          </w:tcPr>
          <w:p w14:paraId="7AB58CAE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 xml:space="preserve">Warnung vor </w:t>
            </w:r>
            <w:proofErr w:type="spellStart"/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Handver</w:t>
            </w:r>
            <w:r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-</w:t>
            </w: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letzungen</w:t>
            </w:r>
            <w:proofErr w:type="spellEnd"/>
          </w:p>
        </w:tc>
        <w:tc>
          <w:tcPr>
            <w:tcW w:w="1133" w:type="dxa"/>
          </w:tcPr>
          <w:p w14:paraId="21E2FACE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Warnung vor gegenläufig-en Rollen</w:t>
            </w:r>
          </w:p>
        </w:tc>
        <w:tc>
          <w:tcPr>
            <w:tcW w:w="1132" w:type="dxa"/>
          </w:tcPr>
          <w:p w14:paraId="1BBC7399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Warnung vor Gefahren durch das Aufladen von Batterien</w:t>
            </w:r>
          </w:p>
        </w:tc>
        <w:tc>
          <w:tcPr>
            <w:tcW w:w="1133" w:type="dxa"/>
          </w:tcPr>
          <w:p w14:paraId="27AB885B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Warnung vor optischer Strahlung</w:t>
            </w:r>
          </w:p>
        </w:tc>
        <w:tc>
          <w:tcPr>
            <w:tcW w:w="1133" w:type="dxa"/>
          </w:tcPr>
          <w:p w14:paraId="7A9AC161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Warnung vor brandfördernden Stoffen</w:t>
            </w:r>
          </w:p>
        </w:tc>
        <w:tc>
          <w:tcPr>
            <w:tcW w:w="1133" w:type="dxa"/>
          </w:tcPr>
          <w:p w14:paraId="1DF99A88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Warnung vor Gasflaschen</w:t>
            </w:r>
          </w:p>
        </w:tc>
        <w:tc>
          <w:tcPr>
            <w:tcW w:w="1133" w:type="dxa"/>
          </w:tcPr>
          <w:p w14:paraId="0BAA034A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Warnung vor explosions-fähiger Atmosphäre.</w:t>
            </w:r>
          </w:p>
        </w:tc>
      </w:tr>
    </w:tbl>
    <w:p w14:paraId="64D2F391" w14:textId="77777777"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38"/>
          <w:shd w:val="clear" w:color="auto" w:fill="FFFFFF"/>
        </w:rPr>
      </w:pPr>
    </w:p>
    <w:p w14:paraId="0BD6E449" w14:textId="77777777" w:rsidR="00FC2917" w:rsidRPr="008A414B" w:rsidRDefault="00FC2917" w:rsidP="00FC2917">
      <w:pPr>
        <w:rPr>
          <w:rFonts w:asciiTheme="minorHAnsi" w:hAnsiTheme="minorHAnsi" w:cstheme="minorHAnsi"/>
          <w:color w:val="212529"/>
          <w:sz w:val="6"/>
          <w:szCs w:val="38"/>
          <w:shd w:val="clear" w:color="auto" w:fill="FFFFFF"/>
        </w:rPr>
      </w:pPr>
    </w:p>
    <w:p w14:paraId="4E00797E" w14:textId="77777777" w:rsidR="00FC2917" w:rsidRPr="008A414B" w:rsidRDefault="00FC2917" w:rsidP="00FC2917">
      <w:pPr>
        <w:rPr>
          <w:rFonts w:asciiTheme="minorHAnsi" w:hAnsiTheme="minorHAnsi" w:cstheme="minorHAnsi"/>
          <w:color w:val="212529"/>
          <w:sz w:val="22"/>
          <w:szCs w:val="38"/>
          <w:shd w:val="clear" w:color="auto" w:fill="FFFFFF"/>
        </w:rPr>
      </w:pPr>
      <w:r w:rsidRPr="008A414B">
        <w:rPr>
          <w:rFonts w:asciiTheme="minorHAnsi" w:hAnsiTheme="minorHAnsi" w:cstheme="minorHAnsi"/>
          <w:color w:val="212529"/>
          <w:sz w:val="22"/>
          <w:szCs w:val="38"/>
          <w:shd w:val="clear" w:color="auto" w:fill="FFFFFF"/>
        </w:rPr>
        <w:t>Verbotszeichen</w:t>
      </w:r>
    </w:p>
    <w:tbl>
      <w:tblPr>
        <w:tblStyle w:val="Tabellenraster"/>
        <w:tblW w:w="1019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  <w:gridCol w:w="1132"/>
        <w:gridCol w:w="1133"/>
        <w:gridCol w:w="1132"/>
        <w:gridCol w:w="1133"/>
        <w:gridCol w:w="1132"/>
        <w:gridCol w:w="1133"/>
        <w:gridCol w:w="1133"/>
      </w:tblGrid>
      <w:tr w:rsidR="00FC2917" w:rsidRPr="008A414B" w14:paraId="3B20D961" w14:textId="77777777" w:rsidTr="00E21D3E">
        <w:tc>
          <w:tcPr>
            <w:tcW w:w="1132" w:type="dxa"/>
          </w:tcPr>
          <w:p w14:paraId="0341C0BA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D-P006</w:t>
            </w:r>
          </w:p>
        </w:tc>
        <w:tc>
          <w:tcPr>
            <w:tcW w:w="1133" w:type="dxa"/>
          </w:tcPr>
          <w:p w14:paraId="0C8B4CE8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555753"/>
                <w:sz w:val="22"/>
                <w:szCs w:val="23"/>
                <w:shd w:val="clear" w:color="auto" w:fill="FFFFFF"/>
              </w:rPr>
              <w:t>D-P022 </w:t>
            </w:r>
          </w:p>
        </w:tc>
        <w:tc>
          <w:tcPr>
            <w:tcW w:w="1132" w:type="dxa"/>
          </w:tcPr>
          <w:p w14:paraId="57120FA3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555753"/>
                <w:sz w:val="22"/>
                <w:szCs w:val="23"/>
                <w:shd w:val="clear" w:color="auto" w:fill="FFFFFF"/>
              </w:rPr>
              <w:t>P001</w:t>
            </w:r>
          </w:p>
        </w:tc>
        <w:tc>
          <w:tcPr>
            <w:tcW w:w="1133" w:type="dxa"/>
          </w:tcPr>
          <w:p w14:paraId="6AEEC941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P002</w:t>
            </w:r>
          </w:p>
        </w:tc>
        <w:tc>
          <w:tcPr>
            <w:tcW w:w="1132" w:type="dxa"/>
          </w:tcPr>
          <w:p w14:paraId="65ABA67E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P003</w:t>
            </w:r>
          </w:p>
        </w:tc>
        <w:tc>
          <w:tcPr>
            <w:tcW w:w="1133" w:type="dxa"/>
          </w:tcPr>
          <w:p w14:paraId="051F0E90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P004</w:t>
            </w:r>
          </w:p>
        </w:tc>
        <w:tc>
          <w:tcPr>
            <w:tcW w:w="1132" w:type="dxa"/>
          </w:tcPr>
          <w:p w14:paraId="137E552D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P005</w:t>
            </w:r>
          </w:p>
        </w:tc>
        <w:tc>
          <w:tcPr>
            <w:tcW w:w="1133" w:type="dxa"/>
          </w:tcPr>
          <w:p w14:paraId="70964EED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P007</w:t>
            </w:r>
          </w:p>
        </w:tc>
        <w:tc>
          <w:tcPr>
            <w:tcW w:w="1133" w:type="dxa"/>
          </w:tcPr>
          <w:p w14:paraId="515EC10C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P010</w:t>
            </w:r>
          </w:p>
        </w:tc>
      </w:tr>
      <w:tr w:rsidR="00FC2917" w:rsidRPr="008A414B" w14:paraId="24F264CB" w14:textId="77777777" w:rsidTr="00E21D3E">
        <w:tc>
          <w:tcPr>
            <w:tcW w:w="1132" w:type="dxa"/>
          </w:tcPr>
          <w:p w14:paraId="764026EA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A89E845" wp14:editId="67A05649">
                  <wp:extent cx="432000" cy="432000"/>
                  <wp:effectExtent l="0" t="0" r="6350" b="6350"/>
                  <wp:docPr id="51" name="Grafik 51" descr="C:\Users\gn3633\AppData\Local\Microsoft\Windows\INetCache\Content.Word\D-P006 Zutritt für Unbefugte verbo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C:\Users\gn3633\AppData\Local\Microsoft\Windows\INetCache\Content.Word\D-P006 Zutritt für Unbefugte verbo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1621E68E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D1B29B4" wp14:editId="661BA98B">
                  <wp:extent cx="432000" cy="432000"/>
                  <wp:effectExtent l="0" t="0" r="6350" b="6350"/>
                  <wp:docPr id="52" name="Grafik 52" descr="C:\Users\gn3633\AppData\Local\Microsoft\Windows\INetCache\Content.Word\D-P022 Besteigen für Unbefugte verbo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C:\Users\gn3633\AppData\Local\Microsoft\Windows\INetCache\Content.Word\D-P022 Besteigen für Unbefugte verbo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2D969FB1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E441A74" wp14:editId="25B7AFA1">
                  <wp:extent cx="432000" cy="432000"/>
                  <wp:effectExtent l="0" t="0" r="6350" b="6350"/>
                  <wp:docPr id="53" name="Grafik 53" descr="C:\Users\gn3633\AppData\Local\Microsoft\Windows\INetCache\Content.Word\P001 Allgemeines Verbotszei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C:\Users\gn3633\AppData\Local\Microsoft\Windows\INetCache\Content.Word\P001 Allgemeines Verbotszei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0679156F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2D98503" wp14:editId="3DD08F8B">
                  <wp:extent cx="432000" cy="432000"/>
                  <wp:effectExtent l="0" t="0" r="6350" b="6350"/>
                  <wp:docPr id="107" name="Grafik 107" descr="P002 Rauch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P002 Rauch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6E37E56A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51F9DF8" wp14:editId="28FBD7BC">
                  <wp:extent cx="432000" cy="432000"/>
                  <wp:effectExtent l="0" t="0" r="6350" b="6350"/>
                  <wp:docPr id="106" name="Grafik 106" descr="P003 Keine offene Fla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P003 Keine offene Flam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71690625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60901A51" wp14:editId="134E7929">
                  <wp:extent cx="432000" cy="432000"/>
                  <wp:effectExtent l="0" t="0" r="6350" b="6350"/>
                  <wp:docPr id="105" name="Grafik 105" descr="P004 Für Fußgänger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P004 Für Fußgänger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651DB658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48AC44E" wp14:editId="1A99B6D6">
                  <wp:extent cx="432000" cy="432000"/>
                  <wp:effectExtent l="0" t="0" r="6350" b="6350"/>
                  <wp:docPr id="104" name="Grafik 104" descr="P005 Kein Trinkwas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P005 Kein Trinkwas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3FE94661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607E2B2" wp14:editId="47908DEC">
                  <wp:extent cx="432000" cy="432000"/>
                  <wp:effectExtent l="0" t="0" r="6350" b="6350"/>
                  <wp:docPr id="103" name="Grafik 103" descr="P007 Kein Zutritt für Personen mit Herzschrittmache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P007 Kein Zutritt für Personen mit Herzschrittmache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733DCD1A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FA1669C" wp14:editId="3DEA3A46">
                  <wp:extent cx="432000" cy="432000"/>
                  <wp:effectExtent l="0" t="0" r="6350" b="6350"/>
                  <wp:docPr id="102" name="Grafik 102" descr="P010 Berühr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P010 Berühr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14:paraId="3CA46D52" w14:textId="77777777" w:rsidTr="00E21D3E">
        <w:tc>
          <w:tcPr>
            <w:tcW w:w="1132" w:type="dxa"/>
          </w:tcPr>
          <w:p w14:paraId="02118D7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Zutritt für Unbefugte verboten</w:t>
            </w:r>
          </w:p>
        </w:tc>
        <w:tc>
          <w:tcPr>
            <w:tcW w:w="1133" w:type="dxa"/>
          </w:tcPr>
          <w:p w14:paraId="766C361D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Besteigen für Unbefugte verboten</w:t>
            </w:r>
          </w:p>
        </w:tc>
        <w:tc>
          <w:tcPr>
            <w:tcW w:w="1132" w:type="dxa"/>
          </w:tcPr>
          <w:p w14:paraId="3064DF5D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Allgemeines Verbotszeichen</w:t>
            </w:r>
          </w:p>
        </w:tc>
        <w:tc>
          <w:tcPr>
            <w:tcW w:w="1133" w:type="dxa"/>
          </w:tcPr>
          <w:p w14:paraId="28D9C1B0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Rauchen verboten</w:t>
            </w:r>
          </w:p>
        </w:tc>
        <w:tc>
          <w:tcPr>
            <w:tcW w:w="1132" w:type="dxa"/>
          </w:tcPr>
          <w:p w14:paraId="44E83AAE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Keine offene Flamme</w:t>
            </w:r>
          </w:p>
        </w:tc>
        <w:tc>
          <w:tcPr>
            <w:tcW w:w="1133" w:type="dxa"/>
          </w:tcPr>
          <w:p w14:paraId="1C1FF277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Für Fußgänger verboten</w:t>
            </w:r>
          </w:p>
        </w:tc>
        <w:tc>
          <w:tcPr>
            <w:tcW w:w="1132" w:type="dxa"/>
          </w:tcPr>
          <w:p w14:paraId="10A57D20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Kein Trinkwasser</w:t>
            </w:r>
          </w:p>
        </w:tc>
        <w:tc>
          <w:tcPr>
            <w:tcW w:w="1133" w:type="dxa"/>
          </w:tcPr>
          <w:p w14:paraId="37BDE97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Kein Zutritt für Personen mit Herzschrittmachern</w:t>
            </w:r>
          </w:p>
        </w:tc>
        <w:tc>
          <w:tcPr>
            <w:tcW w:w="1133" w:type="dxa"/>
          </w:tcPr>
          <w:p w14:paraId="0BB1BCCB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Berühren verboten</w:t>
            </w:r>
          </w:p>
        </w:tc>
      </w:tr>
    </w:tbl>
    <w:p w14:paraId="0B02B7C3" w14:textId="77777777" w:rsidR="00FC2917" w:rsidRPr="008A414B" w:rsidRDefault="00FC2917" w:rsidP="00FC2917">
      <w:pPr>
        <w:rPr>
          <w:rFonts w:asciiTheme="minorHAnsi" w:hAnsiTheme="minorHAnsi" w:cstheme="minorHAnsi"/>
          <w:color w:val="212529"/>
          <w:sz w:val="6"/>
          <w:szCs w:val="38"/>
          <w:shd w:val="clear" w:color="auto" w:fill="FFFFFF"/>
        </w:rPr>
      </w:pPr>
    </w:p>
    <w:tbl>
      <w:tblPr>
        <w:tblStyle w:val="Tabellenraster"/>
        <w:tblW w:w="1019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3"/>
        <w:gridCol w:w="1132"/>
        <w:gridCol w:w="1133"/>
        <w:gridCol w:w="1132"/>
        <w:gridCol w:w="1133"/>
        <w:gridCol w:w="1132"/>
        <w:gridCol w:w="1133"/>
        <w:gridCol w:w="1133"/>
        <w:gridCol w:w="1133"/>
      </w:tblGrid>
      <w:tr w:rsidR="00FC2917" w:rsidRPr="008A414B" w14:paraId="364051E5" w14:textId="77777777" w:rsidTr="00E21D3E">
        <w:tc>
          <w:tcPr>
            <w:tcW w:w="1133" w:type="dxa"/>
          </w:tcPr>
          <w:p w14:paraId="02506692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P011</w:t>
            </w:r>
          </w:p>
        </w:tc>
        <w:tc>
          <w:tcPr>
            <w:tcW w:w="1132" w:type="dxa"/>
          </w:tcPr>
          <w:p w14:paraId="617BA164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P012</w:t>
            </w:r>
          </w:p>
        </w:tc>
        <w:tc>
          <w:tcPr>
            <w:tcW w:w="1133" w:type="dxa"/>
          </w:tcPr>
          <w:p w14:paraId="5EEB5591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P013</w:t>
            </w:r>
          </w:p>
        </w:tc>
        <w:tc>
          <w:tcPr>
            <w:tcW w:w="1132" w:type="dxa"/>
          </w:tcPr>
          <w:p w14:paraId="053E7D29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P014</w:t>
            </w:r>
          </w:p>
        </w:tc>
        <w:tc>
          <w:tcPr>
            <w:tcW w:w="1133" w:type="dxa"/>
          </w:tcPr>
          <w:p w14:paraId="49544D6F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P015</w:t>
            </w:r>
          </w:p>
        </w:tc>
        <w:tc>
          <w:tcPr>
            <w:tcW w:w="1132" w:type="dxa"/>
          </w:tcPr>
          <w:p w14:paraId="422B765D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P016</w:t>
            </w:r>
          </w:p>
        </w:tc>
        <w:tc>
          <w:tcPr>
            <w:tcW w:w="1133" w:type="dxa"/>
          </w:tcPr>
          <w:p w14:paraId="18689BDD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P20</w:t>
            </w:r>
          </w:p>
        </w:tc>
        <w:tc>
          <w:tcPr>
            <w:tcW w:w="1133" w:type="dxa"/>
          </w:tcPr>
          <w:p w14:paraId="00302B1B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P021</w:t>
            </w:r>
          </w:p>
        </w:tc>
        <w:tc>
          <w:tcPr>
            <w:tcW w:w="1133" w:type="dxa"/>
          </w:tcPr>
          <w:p w14:paraId="52F258AA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P022</w:t>
            </w:r>
          </w:p>
        </w:tc>
      </w:tr>
      <w:tr w:rsidR="00FC2917" w:rsidRPr="008A414B" w14:paraId="284F1763" w14:textId="77777777" w:rsidTr="00E21D3E">
        <w:tc>
          <w:tcPr>
            <w:tcW w:w="1133" w:type="dxa"/>
          </w:tcPr>
          <w:p w14:paraId="5C9281C6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DCA73D5" wp14:editId="3ACA9B81">
                  <wp:extent cx="432000" cy="432000"/>
                  <wp:effectExtent l="0" t="0" r="6350" b="6350"/>
                  <wp:docPr id="101" name="Grafik 101" descr="P011 Mit Wasser lösch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P011 Mit Wasser lösch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7B8982FC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9BC77A3" wp14:editId="1E465E8A">
                  <wp:extent cx="432000" cy="432000"/>
                  <wp:effectExtent l="0" t="0" r="6350" b="6350"/>
                  <wp:docPr id="100" name="Grafik 100" descr="P012 keine schwere L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P012 keine schwere L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6572F9A0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CA5A210" wp14:editId="4946EFB1">
                  <wp:extent cx="432000" cy="432000"/>
                  <wp:effectExtent l="0" t="0" r="6350" b="6350"/>
                  <wp:docPr id="99" name="Grafik 99" descr="P013 Eingeschaltete Mobiltelefone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P013 Eingeschaltete Mobiltelefone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06DF678A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16635C3" wp14:editId="0929593A">
                  <wp:extent cx="432000" cy="432000"/>
                  <wp:effectExtent l="0" t="0" r="6350" b="6350"/>
                  <wp:docPr id="98" name="Grafik 98" descr="P014 Kein Zutritt für Personen mit Implanta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P014 Kein Zutritt für Personen mit Implanta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4393C8A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250C251" wp14:editId="3F3B5267">
                  <wp:extent cx="432000" cy="432000"/>
                  <wp:effectExtent l="0" t="0" r="6350" b="6350"/>
                  <wp:docPr id="97" name="Grafik 97" descr="P015 Hinweinfass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P015 Hinweinfass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1784F53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61D4FD00" wp14:editId="42FAE30F">
                  <wp:extent cx="432000" cy="432000"/>
                  <wp:effectExtent l="0" t="0" r="6350" b="6350"/>
                  <wp:docPr id="96" name="Grafik 96" descr="P016 Mit Wasser spritz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P016 Mit Wasser spritz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62BF7327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DE58C2B" wp14:editId="5A3F1FAB">
                  <wp:extent cx="432000" cy="432000"/>
                  <wp:effectExtent l="0" t="0" r="6350" b="6350"/>
                  <wp:docPr id="95" name="Grafik 95" descr="P020 Aufzug im Brandfall nicht 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P020 Aufzug im Brandfall nicht 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65B17FE6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2AEB8FD" wp14:editId="43FBA1E5">
                  <wp:extent cx="432000" cy="432000"/>
                  <wp:effectExtent l="0" t="0" r="6350" b="6350"/>
                  <wp:docPr id="94" name="Grafik 94" descr="P021 Mitführen von Hund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P021 Mitführen von Hund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65848780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77E9BD2" wp14:editId="3F2C81A9">
                  <wp:extent cx="432000" cy="432000"/>
                  <wp:effectExtent l="0" t="0" r="6350" b="6350"/>
                  <wp:docPr id="93" name="Grafik 93" descr="P022 Essen und Trink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P022 Essen und Trink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14:paraId="379B1925" w14:textId="77777777" w:rsidTr="00E21D3E">
        <w:tc>
          <w:tcPr>
            <w:tcW w:w="1133" w:type="dxa"/>
          </w:tcPr>
          <w:p w14:paraId="7D40FB4A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Mit Wasser löschen verboten</w:t>
            </w:r>
          </w:p>
        </w:tc>
        <w:tc>
          <w:tcPr>
            <w:tcW w:w="1132" w:type="dxa"/>
          </w:tcPr>
          <w:p w14:paraId="40F54D47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keine schwere Last</w:t>
            </w:r>
          </w:p>
        </w:tc>
        <w:tc>
          <w:tcPr>
            <w:tcW w:w="1133" w:type="dxa"/>
          </w:tcPr>
          <w:p w14:paraId="1DA27F5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Eingeschaltete Mobiltelefone verboten</w:t>
            </w:r>
          </w:p>
        </w:tc>
        <w:tc>
          <w:tcPr>
            <w:tcW w:w="1132" w:type="dxa"/>
          </w:tcPr>
          <w:p w14:paraId="7DFB6785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Kein Zutritt für Personen mit Implantaten</w:t>
            </w:r>
          </w:p>
        </w:tc>
        <w:tc>
          <w:tcPr>
            <w:tcW w:w="1133" w:type="dxa"/>
          </w:tcPr>
          <w:p w14:paraId="30BF476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proofErr w:type="spellStart"/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Hinweinfassen</w:t>
            </w:r>
            <w:proofErr w:type="spellEnd"/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 xml:space="preserve"> verboten</w:t>
            </w:r>
          </w:p>
        </w:tc>
        <w:tc>
          <w:tcPr>
            <w:tcW w:w="1132" w:type="dxa"/>
          </w:tcPr>
          <w:p w14:paraId="3522745C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Mit Wasser spritzen verboten</w:t>
            </w:r>
          </w:p>
        </w:tc>
        <w:tc>
          <w:tcPr>
            <w:tcW w:w="1133" w:type="dxa"/>
          </w:tcPr>
          <w:p w14:paraId="05D6CDA2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Aufzug im Brandfall nicht benutzen</w:t>
            </w:r>
          </w:p>
        </w:tc>
        <w:tc>
          <w:tcPr>
            <w:tcW w:w="1133" w:type="dxa"/>
          </w:tcPr>
          <w:p w14:paraId="1C9B7C05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Mitführen von Hunden verboten</w:t>
            </w:r>
          </w:p>
        </w:tc>
        <w:tc>
          <w:tcPr>
            <w:tcW w:w="1133" w:type="dxa"/>
          </w:tcPr>
          <w:p w14:paraId="13F1A030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Essen und Trinken verboten</w:t>
            </w:r>
          </w:p>
        </w:tc>
      </w:tr>
    </w:tbl>
    <w:p w14:paraId="542073C3" w14:textId="77777777" w:rsidR="00FC2917" w:rsidRPr="008A414B" w:rsidRDefault="00FC2917" w:rsidP="00FC2917">
      <w:pPr>
        <w:rPr>
          <w:rFonts w:asciiTheme="minorHAnsi" w:hAnsiTheme="minorHAnsi" w:cstheme="minorHAnsi"/>
          <w:color w:val="212529"/>
          <w:sz w:val="6"/>
          <w:szCs w:val="38"/>
          <w:shd w:val="clear" w:color="auto" w:fill="FFFFFF"/>
        </w:rPr>
      </w:pPr>
    </w:p>
    <w:tbl>
      <w:tblPr>
        <w:tblStyle w:val="Tabellenraster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  <w:gridCol w:w="1132"/>
        <w:gridCol w:w="1133"/>
        <w:gridCol w:w="1132"/>
        <w:gridCol w:w="1133"/>
      </w:tblGrid>
      <w:tr w:rsidR="00FC2917" w:rsidRPr="008A414B" w14:paraId="7D4457BD" w14:textId="77777777" w:rsidTr="00E21D3E">
        <w:tc>
          <w:tcPr>
            <w:tcW w:w="1132" w:type="dxa"/>
          </w:tcPr>
          <w:p w14:paraId="7C05D913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P023</w:t>
            </w:r>
          </w:p>
        </w:tc>
        <w:tc>
          <w:tcPr>
            <w:tcW w:w="1133" w:type="dxa"/>
          </w:tcPr>
          <w:p w14:paraId="0765BAEC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P024</w:t>
            </w:r>
          </w:p>
        </w:tc>
        <w:tc>
          <w:tcPr>
            <w:tcW w:w="1132" w:type="dxa"/>
          </w:tcPr>
          <w:p w14:paraId="64C09D83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P027</w:t>
            </w:r>
          </w:p>
        </w:tc>
        <w:tc>
          <w:tcPr>
            <w:tcW w:w="1133" w:type="dxa"/>
          </w:tcPr>
          <w:p w14:paraId="4C67AA1E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P028</w:t>
            </w:r>
          </w:p>
        </w:tc>
        <w:tc>
          <w:tcPr>
            <w:tcW w:w="1132" w:type="dxa"/>
          </w:tcPr>
          <w:p w14:paraId="3FF62095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P031</w:t>
            </w:r>
          </w:p>
        </w:tc>
        <w:tc>
          <w:tcPr>
            <w:tcW w:w="1133" w:type="dxa"/>
          </w:tcPr>
          <w:p w14:paraId="604CCC3E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WSP001</w:t>
            </w:r>
          </w:p>
        </w:tc>
      </w:tr>
      <w:tr w:rsidR="00FC2917" w:rsidRPr="008A414B" w14:paraId="4FCD6DDB" w14:textId="77777777" w:rsidTr="00E21D3E">
        <w:tc>
          <w:tcPr>
            <w:tcW w:w="1132" w:type="dxa"/>
          </w:tcPr>
          <w:p w14:paraId="41E6D91C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976F6FB" wp14:editId="53EDB2B4">
                  <wp:extent cx="432000" cy="432000"/>
                  <wp:effectExtent l="0" t="0" r="6350" b="6350"/>
                  <wp:docPr id="92" name="Grafik 92" descr="P023 Abstellen oder Lager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P023 Abstellen oder Lager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5023CCEE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60ED9415" wp14:editId="1556CAAA">
                  <wp:extent cx="432000" cy="432000"/>
                  <wp:effectExtent l="0" t="0" r="6350" b="6350"/>
                  <wp:docPr id="91" name="Grafik 91" descr="P024 Betreten der Fläche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024 Betreten der Fläche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0879A46D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3DA997DA" wp14:editId="2E335399">
                  <wp:extent cx="432000" cy="432000"/>
                  <wp:effectExtent l="0" t="0" r="6350" b="6350"/>
                  <wp:docPr id="90" name="Grafik 90" descr="P027  Personenbeförderung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P027  Personenbeförderung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3DA59488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21AE06A" wp14:editId="5C1FEF17">
                  <wp:extent cx="432000" cy="432000"/>
                  <wp:effectExtent l="0" t="0" r="6350" b="6350"/>
                  <wp:docPr id="89" name="Grafik 89" descr="P028 Benutzen von Handschuh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P028 Benutzen von Handschuh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14400252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024221E" wp14:editId="153DC4CC">
                  <wp:extent cx="432000" cy="432000"/>
                  <wp:effectExtent l="0" t="0" r="6350" b="6350"/>
                  <wp:docPr id="88" name="Grafik 88" descr="P031 Schalt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P031 Schalt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76A5C041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DB38F29" wp14:editId="6C881BEA">
                  <wp:extent cx="432000" cy="432000"/>
                  <wp:effectExtent l="0" t="0" r="6350" b="6350"/>
                  <wp:docPr id="87" name="Grafik 87" descr="WSP001 Lauf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WSP001 Lauf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14:paraId="333D9E3D" w14:textId="77777777" w:rsidTr="00E21D3E">
        <w:tc>
          <w:tcPr>
            <w:tcW w:w="1132" w:type="dxa"/>
          </w:tcPr>
          <w:p w14:paraId="16FC484C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Abstellen oder Lagern verboten</w:t>
            </w:r>
          </w:p>
        </w:tc>
        <w:tc>
          <w:tcPr>
            <w:tcW w:w="1133" w:type="dxa"/>
          </w:tcPr>
          <w:p w14:paraId="676E4800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Betreten der Fläche verboten</w:t>
            </w:r>
          </w:p>
        </w:tc>
        <w:tc>
          <w:tcPr>
            <w:tcW w:w="1132" w:type="dxa"/>
          </w:tcPr>
          <w:p w14:paraId="0CCD1147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Personenbeförderung verboten</w:t>
            </w:r>
          </w:p>
        </w:tc>
        <w:tc>
          <w:tcPr>
            <w:tcW w:w="1133" w:type="dxa"/>
          </w:tcPr>
          <w:p w14:paraId="321C8C2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Benutzen von Handschuhen verboten</w:t>
            </w:r>
          </w:p>
        </w:tc>
        <w:tc>
          <w:tcPr>
            <w:tcW w:w="1132" w:type="dxa"/>
          </w:tcPr>
          <w:p w14:paraId="0C38EF2A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Schalten verboten</w:t>
            </w:r>
          </w:p>
        </w:tc>
        <w:tc>
          <w:tcPr>
            <w:tcW w:w="1133" w:type="dxa"/>
          </w:tcPr>
          <w:p w14:paraId="7F3BC691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Laufen verboten</w:t>
            </w:r>
          </w:p>
        </w:tc>
      </w:tr>
    </w:tbl>
    <w:p w14:paraId="5DEC63D9" w14:textId="77777777"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8"/>
          <w:shd w:val="clear" w:color="auto" w:fill="FFFFFF"/>
        </w:rPr>
      </w:pPr>
    </w:p>
    <w:p w14:paraId="50BF65EE" w14:textId="77777777"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8"/>
          <w:shd w:val="clear" w:color="auto" w:fill="FFFFFF"/>
        </w:rPr>
      </w:pPr>
    </w:p>
    <w:p w14:paraId="59B63D17" w14:textId="77777777"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22"/>
          <w:szCs w:val="38"/>
          <w:shd w:val="clear" w:color="auto" w:fill="FFFFFF"/>
        </w:rPr>
      </w:pPr>
      <w:r w:rsidRPr="008A414B">
        <w:rPr>
          <w:rFonts w:asciiTheme="minorHAnsi" w:hAnsiTheme="minorHAnsi" w:cstheme="minorHAnsi"/>
          <w:color w:val="000000" w:themeColor="text1"/>
          <w:sz w:val="22"/>
          <w:szCs w:val="38"/>
          <w:shd w:val="clear" w:color="auto" w:fill="FFFFFF"/>
        </w:rPr>
        <w:t xml:space="preserve">GHS Symbole für Gefahrstoffe </w:t>
      </w:r>
    </w:p>
    <w:tbl>
      <w:tblPr>
        <w:tblStyle w:val="Tabellenraster"/>
        <w:tblW w:w="1019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  <w:gridCol w:w="1132"/>
        <w:gridCol w:w="1133"/>
        <w:gridCol w:w="1132"/>
        <w:gridCol w:w="1133"/>
        <w:gridCol w:w="1132"/>
        <w:gridCol w:w="1133"/>
        <w:gridCol w:w="1133"/>
      </w:tblGrid>
      <w:tr w:rsidR="00FC2917" w:rsidRPr="008A414B" w14:paraId="3DD7B743" w14:textId="77777777" w:rsidTr="00E21D3E">
        <w:tc>
          <w:tcPr>
            <w:tcW w:w="1132" w:type="dxa"/>
          </w:tcPr>
          <w:p w14:paraId="3F528F32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GHS01</w:t>
            </w:r>
          </w:p>
        </w:tc>
        <w:tc>
          <w:tcPr>
            <w:tcW w:w="1133" w:type="dxa"/>
          </w:tcPr>
          <w:p w14:paraId="5D4C43F5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GHS02</w:t>
            </w:r>
          </w:p>
        </w:tc>
        <w:tc>
          <w:tcPr>
            <w:tcW w:w="1132" w:type="dxa"/>
          </w:tcPr>
          <w:p w14:paraId="51D80331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GHS03</w:t>
            </w:r>
          </w:p>
        </w:tc>
        <w:tc>
          <w:tcPr>
            <w:tcW w:w="1133" w:type="dxa"/>
          </w:tcPr>
          <w:p w14:paraId="66FF4BEF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GHS04</w:t>
            </w:r>
          </w:p>
        </w:tc>
        <w:tc>
          <w:tcPr>
            <w:tcW w:w="1132" w:type="dxa"/>
          </w:tcPr>
          <w:p w14:paraId="6B11078F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GHS05</w:t>
            </w:r>
          </w:p>
        </w:tc>
        <w:tc>
          <w:tcPr>
            <w:tcW w:w="1133" w:type="dxa"/>
          </w:tcPr>
          <w:p w14:paraId="075BDCD5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GHS06</w:t>
            </w:r>
          </w:p>
        </w:tc>
        <w:tc>
          <w:tcPr>
            <w:tcW w:w="1132" w:type="dxa"/>
          </w:tcPr>
          <w:p w14:paraId="6A338FCC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GHS07</w:t>
            </w:r>
          </w:p>
        </w:tc>
        <w:tc>
          <w:tcPr>
            <w:tcW w:w="1133" w:type="dxa"/>
          </w:tcPr>
          <w:p w14:paraId="57207CB2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GHS08</w:t>
            </w:r>
          </w:p>
        </w:tc>
        <w:tc>
          <w:tcPr>
            <w:tcW w:w="1133" w:type="dxa"/>
          </w:tcPr>
          <w:p w14:paraId="145C8E9C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GHS09</w:t>
            </w:r>
          </w:p>
        </w:tc>
      </w:tr>
      <w:tr w:rsidR="00FC2917" w:rsidRPr="008A414B" w14:paraId="6D49BE3C" w14:textId="77777777" w:rsidTr="00E21D3E">
        <w:tc>
          <w:tcPr>
            <w:tcW w:w="1132" w:type="dxa"/>
          </w:tcPr>
          <w:p w14:paraId="179E4ED9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3CA3E24F" wp14:editId="762DC5BD">
                  <wp:extent cx="432000" cy="432000"/>
                  <wp:effectExtent l="0" t="0" r="6350" b="6350"/>
                  <wp:docPr id="9" name="Grafik 9" descr="C:\Users\gn3633\AppData\Local\Microsoft\Windows\INetCache\Content.Word\GHS_01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gn3633\AppData\Local\Microsoft\Windows\INetCache\Content.Word\GHS_01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2F439594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507EA15" wp14:editId="2BABFC60">
                  <wp:extent cx="432000" cy="432000"/>
                  <wp:effectExtent l="0" t="0" r="6350" b="6350"/>
                  <wp:docPr id="11" name="Grafik 11" descr="C:\Users\gn3633\AppData\Local\Microsoft\Windows\INetCache\Content.Word\GHS_02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gn3633\AppData\Local\Microsoft\Windows\INetCache\Content.Word\GHS_02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4ECE11D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FFDB30E" wp14:editId="42CB2B87">
                  <wp:extent cx="432000" cy="432000"/>
                  <wp:effectExtent l="0" t="0" r="6350" b="6350"/>
                  <wp:docPr id="23" name="Grafik 23" descr="C:\Users\gn3633\AppData\Local\Microsoft\Windows\INetCache\Content.Word\GHS_03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1" descr="C:\Users\gn3633\AppData\Local\Microsoft\Windows\INetCache\Content.Word\GHS_03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528EBB4B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751B53C" wp14:editId="64A27472">
                  <wp:extent cx="432000" cy="432000"/>
                  <wp:effectExtent l="0" t="0" r="6350" b="6350"/>
                  <wp:docPr id="22" name="Grafik 22" descr="C:\Users\gn3633\AppData\Local\Microsoft\Windows\INetCache\Content.Word\GHS_04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2" descr="C:\Users\gn3633\AppData\Local\Microsoft\Windows\INetCache\Content.Word\GHS_04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48B41ED0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75A155A" wp14:editId="65F1F2A9">
                  <wp:extent cx="432000" cy="432000"/>
                  <wp:effectExtent l="0" t="0" r="6350" b="6350"/>
                  <wp:docPr id="21" name="Grafik 21" descr="C:\Users\gn3633\AppData\Local\Microsoft\Windows\INetCache\Content.Word\GHS_05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3" descr="C:\Users\gn3633\AppData\Local\Microsoft\Windows\INetCache\Content.Word\GHS_05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410EE0FD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DF73CDA" wp14:editId="60E6298C">
                  <wp:extent cx="432000" cy="432000"/>
                  <wp:effectExtent l="0" t="0" r="6350" b="6350"/>
                  <wp:docPr id="20" name="Grafik 20" descr="C:\Users\gn3633\AppData\Local\Microsoft\Windows\INetCache\Content.Word\GHS_06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4" descr="C:\Users\gn3633\AppData\Local\Microsoft\Windows\INetCache\Content.Word\GHS_06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72DA1210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8D4BC18" wp14:editId="1440D590">
                  <wp:extent cx="432000" cy="432000"/>
                  <wp:effectExtent l="0" t="0" r="6350" b="6350"/>
                  <wp:docPr id="18" name="Grafik 18" descr="C:\Users\gn3633\AppData\Local\Microsoft\Windows\INetCache\Content.Word\GHS_07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5" descr="C:\Users\gn3633\AppData\Local\Microsoft\Windows\INetCache\Content.Word\GHS_07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32F3ECF2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64DBE12" wp14:editId="3F817A54">
                  <wp:extent cx="432000" cy="432000"/>
                  <wp:effectExtent l="0" t="0" r="6350" b="6350"/>
                  <wp:docPr id="17" name="Grafik 17" descr="C:\Users\gn3633\AppData\Local\Microsoft\Windows\INetCache\Content.Word\GHS_08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6" descr="C:\Users\gn3633\AppData\Local\Microsoft\Windows\INetCache\Content.Word\GHS_08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52D5C094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653EAE6C" wp14:editId="30B65122">
                  <wp:extent cx="432000" cy="432000"/>
                  <wp:effectExtent l="0" t="0" r="6350" b="6350"/>
                  <wp:docPr id="16" name="Grafik 16" descr="C:\Users\gn3633\AppData\Local\Microsoft\Windows\INetCache\Content.Word\GHS_09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7" descr="C:\Users\gn3633\AppData\Local\Microsoft\Windows\INetCache\Content.Word\GHS_09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14:paraId="7DB0BA70" w14:textId="77777777" w:rsidTr="00E21D3E">
        <w:tc>
          <w:tcPr>
            <w:tcW w:w="1132" w:type="dxa"/>
          </w:tcPr>
          <w:p w14:paraId="41140725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Explodieren-de Bombe</w:t>
            </w:r>
          </w:p>
        </w:tc>
        <w:tc>
          <w:tcPr>
            <w:tcW w:w="1133" w:type="dxa"/>
          </w:tcPr>
          <w:p w14:paraId="38630051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Flamme</w:t>
            </w:r>
          </w:p>
        </w:tc>
        <w:tc>
          <w:tcPr>
            <w:tcW w:w="1132" w:type="dxa"/>
          </w:tcPr>
          <w:p w14:paraId="490FF027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Flamme über Kreis</w:t>
            </w:r>
          </w:p>
        </w:tc>
        <w:tc>
          <w:tcPr>
            <w:tcW w:w="1133" w:type="dxa"/>
          </w:tcPr>
          <w:p w14:paraId="037CE20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Gasflasche</w:t>
            </w:r>
          </w:p>
        </w:tc>
        <w:tc>
          <w:tcPr>
            <w:tcW w:w="1132" w:type="dxa"/>
          </w:tcPr>
          <w:p w14:paraId="68F73865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Ätzwirkung</w:t>
            </w:r>
          </w:p>
        </w:tc>
        <w:tc>
          <w:tcPr>
            <w:tcW w:w="1133" w:type="dxa"/>
          </w:tcPr>
          <w:p w14:paraId="6F3B7A71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Totenkopf mit gekreuzten Knochen</w:t>
            </w:r>
          </w:p>
        </w:tc>
        <w:tc>
          <w:tcPr>
            <w:tcW w:w="1132" w:type="dxa"/>
          </w:tcPr>
          <w:p w14:paraId="57D535A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Ausrufe-zeichen</w:t>
            </w:r>
          </w:p>
        </w:tc>
        <w:tc>
          <w:tcPr>
            <w:tcW w:w="1133" w:type="dxa"/>
          </w:tcPr>
          <w:p w14:paraId="2977A055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Gesundheits-gefahr</w:t>
            </w:r>
          </w:p>
        </w:tc>
        <w:tc>
          <w:tcPr>
            <w:tcW w:w="1133" w:type="dxa"/>
          </w:tcPr>
          <w:p w14:paraId="6D4EA8DB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Umwelt</w:t>
            </w:r>
          </w:p>
        </w:tc>
      </w:tr>
    </w:tbl>
    <w:p w14:paraId="7FED55A4" w14:textId="77777777" w:rsidR="00FC2917" w:rsidRPr="008A414B" w:rsidRDefault="00FC2917" w:rsidP="00FC2917">
      <w:pPr>
        <w:rPr>
          <w:rFonts w:asciiTheme="minorHAnsi" w:hAnsiTheme="minorHAnsi" w:cstheme="minorHAnsi"/>
          <w:color w:val="212529"/>
          <w:sz w:val="18"/>
          <w:szCs w:val="38"/>
          <w:shd w:val="clear" w:color="auto" w:fill="FFFFFF"/>
        </w:rPr>
      </w:pPr>
      <w:r w:rsidRPr="008A414B">
        <w:rPr>
          <w:rFonts w:asciiTheme="minorHAnsi" w:hAnsiTheme="minorHAnsi" w:cstheme="minorHAnsi"/>
          <w:color w:val="212529"/>
          <w:sz w:val="18"/>
          <w:szCs w:val="38"/>
          <w:shd w:val="clear" w:color="auto" w:fill="FFFFFF"/>
        </w:rPr>
        <w:br w:type="page"/>
      </w:r>
    </w:p>
    <w:p w14:paraId="4EFB77A1" w14:textId="77777777" w:rsidR="00FC2917" w:rsidRPr="008A414B" w:rsidRDefault="00FC2917" w:rsidP="00FC2917">
      <w:pPr>
        <w:rPr>
          <w:rFonts w:asciiTheme="minorHAnsi" w:hAnsiTheme="minorHAnsi" w:cstheme="minorHAnsi"/>
          <w:color w:val="212529"/>
          <w:sz w:val="22"/>
          <w:szCs w:val="38"/>
          <w:shd w:val="clear" w:color="auto" w:fill="FFFFFF"/>
        </w:rPr>
      </w:pPr>
      <w:r w:rsidRPr="008A414B">
        <w:rPr>
          <w:rFonts w:asciiTheme="minorHAnsi" w:hAnsiTheme="minorHAnsi" w:cstheme="minorHAnsi"/>
          <w:color w:val="212529"/>
          <w:sz w:val="22"/>
          <w:szCs w:val="38"/>
          <w:shd w:val="clear" w:color="auto" w:fill="FFFFFF"/>
        </w:rPr>
        <w:lastRenderedPageBreak/>
        <w:t>Gebotszeichen</w:t>
      </w:r>
    </w:p>
    <w:tbl>
      <w:tblPr>
        <w:tblStyle w:val="Tabellenraster"/>
        <w:tblW w:w="1019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  <w:gridCol w:w="1132"/>
        <w:gridCol w:w="1133"/>
        <w:gridCol w:w="1132"/>
        <w:gridCol w:w="1133"/>
        <w:gridCol w:w="1132"/>
        <w:gridCol w:w="1133"/>
        <w:gridCol w:w="1133"/>
      </w:tblGrid>
      <w:tr w:rsidR="00FC2917" w:rsidRPr="008A414B" w14:paraId="35E0CB65" w14:textId="77777777" w:rsidTr="00E21D3E">
        <w:tc>
          <w:tcPr>
            <w:tcW w:w="1132" w:type="dxa"/>
          </w:tcPr>
          <w:p w14:paraId="2029297E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M001</w:t>
            </w:r>
          </w:p>
        </w:tc>
        <w:tc>
          <w:tcPr>
            <w:tcW w:w="1133" w:type="dxa"/>
          </w:tcPr>
          <w:p w14:paraId="66297D9E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M003</w:t>
            </w:r>
          </w:p>
        </w:tc>
        <w:tc>
          <w:tcPr>
            <w:tcW w:w="1132" w:type="dxa"/>
          </w:tcPr>
          <w:p w14:paraId="60C5151A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M004</w:t>
            </w:r>
          </w:p>
        </w:tc>
        <w:tc>
          <w:tcPr>
            <w:tcW w:w="1133" w:type="dxa"/>
          </w:tcPr>
          <w:p w14:paraId="03C76635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M008</w:t>
            </w:r>
          </w:p>
        </w:tc>
        <w:tc>
          <w:tcPr>
            <w:tcW w:w="1132" w:type="dxa"/>
          </w:tcPr>
          <w:p w14:paraId="13A8B7FA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M009</w:t>
            </w:r>
          </w:p>
        </w:tc>
        <w:tc>
          <w:tcPr>
            <w:tcW w:w="1133" w:type="dxa"/>
          </w:tcPr>
          <w:p w14:paraId="4AA6B88D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M010</w:t>
            </w:r>
          </w:p>
        </w:tc>
        <w:tc>
          <w:tcPr>
            <w:tcW w:w="1132" w:type="dxa"/>
          </w:tcPr>
          <w:p w14:paraId="7902E50B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M011</w:t>
            </w:r>
          </w:p>
        </w:tc>
        <w:tc>
          <w:tcPr>
            <w:tcW w:w="1133" w:type="dxa"/>
          </w:tcPr>
          <w:p w14:paraId="7F19BF71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M012</w:t>
            </w:r>
          </w:p>
        </w:tc>
        <w:tc>
          <w:tcPr>
            <w:tcW w:w="1133" w:type="dxa"/>
          </w:tcPr>
          <w:p w14:paraId="19D25A59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M013</w:t>
            </w:r>
          </w:p>
        </w:tc>
      </w:tr>
      <w:tr w:rsidR="00FC2917" w:rsidRPr="008A414B" w14:paraId="1DB62105" w14:textId="77777777" w:rsidTr="00E21D3E">
        <w:tc>
          <w:tcPr>
            <w:tcW w:w="1132" w:type="dxa"/>
          </w:tcPr>
          <w:p w14:paraId="0BE7AAFA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D534E68" wp14:editId="5FF3C971">
                  <wp:extent cx="432000" cy="432000"/>
                  <wp:effectExtent l="0" t="0" r="6350" b="6350"/>
                  <wp:docPr id="86" name="Grafik 86" descr="M001_Allgemeines-Gebotszei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M001_Allgemeines-Gebotszei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5196DEA9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683CFD7" wp14:editId="29C93224">
                  <wp:extent cx="432000" cy="432000"/>
                  <wp:effectExtent l="0" t="0" r="6350" b="6350"/>
                  <wp:docPr id="85" name="Grafik 85" descr="M003_Gehoer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M003_Gehoer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23E8C8D2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6954A0C" wp14:editId="48468653">
                  <wp:extent cx="432000" cy="432000"/>
                  <wp:effectExtent l="0" t="0" r="6350" b="6350"/>
                  <wp:docPr id="84" name="Grafik 84" descr="M004_Augen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M004_Augen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346CE872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49C016E" wp14:editId="7FEFCCA6">
                  <wp:extent cx="432000" cy="432000"/>
                  <wp:effectExtent l="0" t="0" r="6350" b="6350"/>
                  <wp:docPr id="82" name="Grafik 82" descr="M008_Fuss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M008_Fuss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511E342E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D8AE787" wp14:editId="44E0FD2F">
                  <wp:extent cx="432000" cy="432000"/>
                  <wp:effectExtent l="0" t="0" r="6350" b="6350"/>
                  <wp:docPr id="81" name="Grafik 81" descr="M009_Handschutz_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M009_Handschutz_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0EC4AF97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65DD76F" wp14:editId="591E6B41">
                  <wp:extent cx="432000" cy="432000"/>
                  <wp:effectExtent l="0" t="0" r="6350" b="6350"/>
                  <wp:docPr id="80" name="Grafik 80" descr="M010_Schutzkleidung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M010_Schutzkleidung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2A90F665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F0583B6" wp14:editId="119ADAED">
                  <wp:extent cx="432000" cy="432000"/>
                  <wp:effectExtent l="0" t="0" r="6350" b="6350"/>
                  <wp:docPr id="79" name="Grafik 79" descr="M011-Haende-was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M011-Haende-was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16493F8F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CCD68AC" wp14:editId="6F357FA0">
                  <wp:extent cx="432000" cy="432000"/>
                  <wp:effectExtent l="0" t="0" r="6350" b="6350"/>
                  <wp:docPr id="78" name="Grafik 78" descr="M012_Handlauf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M012_Handlauf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131813A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26E01C0" wp14:editId="014620DC">
                  <wp:extent cx="432000" cy="432000"/>
                  <wp:effectExtent l="0" t="0" r="6350" b="6350"/>
                  <wp:docPr id="77" name="Grafik 77" descr="M013_Gesichts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M013_Gesichts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14:paraId="7A8CA66E" w14:textId="77777777" w:rsidTr="00E21D3E">
        <w:tc>
          <w:tcPr>
            <w:tcW w:w="1132" w:type="dxa"/>
          </w:tcPr>
          <w:p w14:paraId="6F1D7742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Allgemeines Gebots-zeichen</w:t>
            </w:r>
          </w:p>
        </w:tc>
        <w:tc>
          <w:tcPr>
            <w:tcW w:w="1133" w:type="dxa"/>
          </w:tcPr>
          <w:p w14:paraId="587512E4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Gehörschutz benutzen</w:t>
            </w:r>
          </w:p>
        </w:tc>
        <w:tc>
          <w:tcPr>
            <w:tcW w:w="1132" w:type="dxa"/>
          </w:tcPr>
          <w:p w14:paraId="1E628EAB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Augenschutz benutzen</w:t>
            </w:r>
          </w:p>
        </w:tc>
        <w:tc>
          <w:tcPr>
            <w:tcW w:w="1133" w:type="dxa"/>
          </w:tcPr>
          <w:p w14:paraId="460807CB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Fußschutz benutzen</w:t>
            </w:r>
          </w:p>
        </w:tc>
        <w:tc>
          <w:tcPr>
            <w:tcW w:w="1132" w:type="dxa"/>
          </w:tcPr>
          <w:p w14:paraId="3D1FD02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Fußschutz benutzen</w:t>
            </w:r>
          </w:p>
        </w:tc>
        <w:tc>
          <w:tcPr>
            <w:tcW w:w="1133" w:type="dxa"/>
          </w:tcPr>
          <w:p w14:paraId="08809CF2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Schutz-kleidung benutzen</w:t>
            </w:r>
          </w:p>
        </w:tc>
        <w:tc>
          <w:tcPr>
            <w:tcW w:w="1132" w:type="dxa"/>
          </w:tcPr>
          <w:p w14:paraId="4911954E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Hände waschen</w:t>
            </w:r>
          </w:p>
        </w:tc>
        <w:tc>
          <w:tcPr>
            <w:tcW w:w="1133" w:type="dxa"/>
          </w:tcPr>
          <w:p w14:paraId="42999D50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Handlauf benutzen</w:t>
            </w:r>
          </w:p>
        </w:tc>
        <w:tc>
          <w:tcPr>
            <w:tcW w:w="1133" w:type="dxa"/>
          </w:tcPr>
          <w:p w14:paraId="1A34E6F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Gesichts-schutz benutzen</w:t>
            </w:r>
          </w:p>
        </w:tc>
      </w:tr>
    </w:tbl>
    <w:p w14:paraId="00D9C5F9" w14:textId="77777777"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38"/>
          <w:shd w:val="clear" w:color="auto" w:fill="FFFFFF"/>
        </w:rPr>
      </w:pPr>
    </w:p>
    <w:tbl>
      <w:tblPr>
        <w:tblStyle w:val="Tabellenraster"/>
        <w:tblW w:w="1019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3"/>
        <w:gridCol w:w="1132"/>
        <w:gridCol w:w="1133"/>
        <w:gridCol w:w="1132"/>
        <w:gridCol w:w="1133"/>
        <w:gridCol w:w="1132"/>
        <w:gridCol w:w="1133"/>
        <w:gridCol w:w="1133"/>
        <w:gridCol w:w="1133"/>
      </w:tblGrid>
      <w:tr w:rsidR="00FC2917" w:rsidRPr="008A414B" w14:paraId="6CCEA14C" w14:textId="77777777" w:rsidTr="00E21D3E">
        <w:tc>
          <w:tcPr>
            <w:tcW w:w="1133" w:type="dxa"/>
          </w:tcPr>
          <w:p w14:paraId="3D8C863F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M014</w:t>
            </w:r>
          </w:p>
        </w:tc>
        <w:tc>
          <w:tcPr>
            <w:tcW w:w="1132" w:type="dxa"/>
          </w:tcPr>
          <w:p w14:paraId="5306FFD8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M015</w:t>
            </w:r>
          </w:p>
        </w:tc>
        <w:tc>
          <w:tcPr>
            <w:tcW w:w="1133" w:type="dxa"/>
          </w:tcPr>
          <w:p w14:paraId="4E91E86B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M017</w:t>
            </w:r>
          </w:p>
        </w:tc>
        <w:tc>
          <w:tcPr>
            <w:tcW w:w="1132" w:type="dxa"/>
          </w:tcPr>
          <w:p w14:paraId="4E8E40BD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M018</w:t>
            </w:r>
          </w:p>
        </w:tc>
        <w:tc>
          <w:tcPr>
            <w:tcW w:w="1133" w:type="dxa"/>
          </w:tcPr>
          <w:p w14:paraId="425673C4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M020</w:t>
            </w:r>
          </w:p>
        </w:tc>
        <w:tc>
          <w:tcPr>
            <w:tcW w:w="1132" w:type="dxa"/>
          </w:tcPr>
          <w:p w14:paraId="09A40FA2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M021</w:t>
            </w:r>
          </w:p>
        </w:tc>
        <w:tc>
          <w:tcPr>
            <w:tcW w:w="1133" w:type="dxa"/>
          </w:tcPr>
          <w:p w14:paraId="75F85CC4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M022</w:t>
            </w:r>
          </w:p>
        </w:tc>
        <w:tc>
          <w:tcPr>
            <w:tcW w:w="1133" w:type="dxa"/>
          </w:tcPr>
          <w:p w14:paraId="540BBDC5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M023</w:t>
            </w:r>
          </w:p>
        </w:tc>
        <w:tc>
          <w:tcPr>
            <w:tcW w:w="1133" w:type="dxa"/>
          </w:tcPr>
          <w:p w14:paraId="617BFE10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M024</w:t>
            </w:r>
          </w:p>
        </w:tc>
      </w:tr>
      <w:tr w:rsidR="00FC2917" w:rsidRPr="008A414B" w14:paraId="5BBDD265" w14:textId="77777777" w:rsidTr="00E21D3E">
        <w:tc>
          <w:tcPr>
            <w:tcW w:w="1133" w:type="dxa"/>
          </w:tcPr>
          <w:p w14:paraId="4E0ED99E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A674001" wp14:editId="660F6D62">
                  <wp:extent cx="432000" cy="432000"/>
                  <wp:effectExtent l="0" t="0" r="6350" b="6350"/>
                  <wp:docPr id="76" name="Grafik 76" descr="M014_Kopf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M014_Kopf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2ABF69BA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8E43A1D" wp14:editId="669671DB">
                  <wp:extent cx="432000" cy="432000"/>
                  <wp:effectExtent l="0" t="0" r="6350" b="6350"/>
                  <wp:docPr id="75" name="Grafik 75" descr="M015_Warnweste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M015_Warnweste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0C47CA8F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349ABA32" wp14:editId="2EE5EFA0">
                  <wp:extent cx="432000" cy="432000"/>
                  <wp:effectExtent l="0" t="0" r="6350" b="6350"/>
                  <wp:docPr id="74" name="Grafik 74" descr="M017_Atem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M017_Atem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39327617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6269056" wp14:editId="507C0A75">
                  <wp:extent cx="432000" cy="432000"/>
                  <wp:effectExtent l="0" t="0" r="6350" b="6350"/>
                  <wp:docPr id="73" name="Grafik 73" descr="M018 Auffanggurt 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M018 Auffanggurt 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5FE9154A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1AA14D4" wp14:editId="34EDD931">
                  <wp:extent cx="432000" cy="432000"/>
                  <wp:effectExtent l="0" t="0" r="6350" b="6350"/>
                  <wp:docPr id="72" name="Grafik 72" descr="M020 Rückhaltesystem 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M020 Rückhaltesystem 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0BE295EC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3B1EDEA" wp14:editId="7C00FDED">
                  <wp:extent cx="432000" cy="432000"/>
                  <wp:effectExtent l="0" t="0" r="6350" b="6350"/>
                  <wp:docPr id="71" name="Grafik 71" descr="M021 Vor Wartung oder Reparatur freischal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M021 Vor Wartung oder Reparatur freischal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0E9E30A4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D1A57B8" wp14:editId="06A419F8">
                  <wp:extent cx="432000" cy="432000"/>
                  <wp:effectExtent l="0" t="0" r="6350" b="6350"/>
                  <wp:docPr id="70" name="Grafik 70" descr="M022 Hautschutzmittel 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M022 Hautschutzmittel 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65BCB601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6084F6B0" wp14:editId="67F8B599">
                  <wp:extent cx="432000" cy="432000"/>
                  <wp:effectExtent l="0" t="0" r="6350" b="6350"/>
                  <wp:docPr id="67" name="Grafik 67" descr="M023 Übergang 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M023 Übergang 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139F2792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B5B8B7E" wp14:editId="1203439B">
                  <wp:extent cx="432000" cy="432000"/>
                  <wp:effectExtent l="0" t="0" r="6350" b="6350"/>
                  <wp:docPr id="65" name="Grafik 65" descr="M024 Fußgängerweg 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M024 Fußgängerweg 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14:paraId="506E7043" w14:textId="77777777" w:rsidTr="00E21D3E">
        <w:tc>
          <w:tcPr>
            <w:tcW w:w="1133" w:type="dxa"/>
          </w:tcPr>
          <w:p w14:paraId="1C3D5C0A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Kopfschutz benutzen</w:t>
            </w:r>
          </w:p>
        </w:tc>
        <w:tc>
          <w:tcPr>
            <w:tcW w:w="1132" w:type="dxa"/>
          </w:tcPr>
          <w:p w14:paraId="79009BF5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Warnweste benutzen</w:t>
            </w:r>
          </w:p>
        </w:tc>
        <w:tc>
          <w:tcPr>
            <w:tcW w:w="1133" w:type="dxa"/>
          </w:tcPr>
          <w:p w14:paraId="276C0C47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Atemschutz benutzen</w:t>
            </w:r>
          </w:p>
        </w:tc>
        <w:tc>
          <w:tcPr>
            <w:tcW w:w="1132" w:type="dxa"/>
          </w:tcPr>
          <w:p w14:paraId="771FC67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Auffanggurt benutzen</w:t>
            </w:r>
          </w:p>
        </w:tc>
        <w:tc>
          <w:tcPr>
            <w:tcW w:w="1133" w:type="dxa"/>
          </w:tcPr>
          <w:p w14:paraId="190D0EA2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Rückhalte-system benutzen</w:t>
            </w:r>
          </w:p>
        </w:tc>
        <w:tc>
          <w:tcPr>
            <w:tcW w:w="1132" w:type="dxa"/>
          </w:tcPr>
          <w:p w14:paraId="24F72336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Vor Wartung oder Reparatur freischalten</w:t>
            </w:r>
          </w:p>
        </w:tc>
        <w:tc>
          <w:tcPr>
            <w:tcW w:w="1133" w:type="dxa"/>
          </w:tcPr>
          <w:p w14:paraId="380E9799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Hautschutz-mittel benutzen</w:t>
            </w:r>
          </w:p>
        </w:tc>
        <w:tc>
          <w:tcPr>
            <w:tcW w:w="1133" w:type="dxa"/>
          </w:tcPr>
          <w:p w14:paraId="22DA9F47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Übergang benutzen</w:t>
            </w:r>
          </w:p>
        </w:tc>
        <w:tc>
          <w:tcPr>
            <w:tcW w:w="1133" w:type="dxa"/>
          </w:tcPr>
          <w:p w14:paraId="381D2057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Fußgänger-weg benutzen</w:t>
            </w:r>
          </w:p>
        </w:tc>
      </w:tr>
    </w:tbl>
    <w:p w14:paraId="37D59F32" w14:textId="77777777"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38"/>
          <w:shd w:val="clear" w:color="auto" w:fill="FFFFFF"/>
        </w:rPr>
      </w:pPr>
    </w:p>
    <w:tbl>
      <w:tblPr>
        <w:tblStyle w:val="Tabellenraster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</w:tblGrid>
      <w:tr w:rsidR="00FC2917" w:rsidRPr="008A414B" w14:paraId="77D91E4D" w14:textId="77777777" w:rsidTr="00E21D3E">
        <w:tc>
          <w:tcPr>
            <w:tcW w:w="1132" w:type="dxa"/>
          </w:tcPr>
          <w:p w14:paraId="19490760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M026</w:t>
            </w:r>
          </w:p>
        </w:tc>
        <w:tc>
          <w:tcPr>
            <w:tcW w:w="1133" w:type="dxa"/>
          </w:tcPr>
          <w:p w14:paraId="21ACA8EC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WSM001</w:t>
            </w:r>
          </w:p>
        </w:tc>
      </w:tr>
      <w:tr w:rsidR="00FC2917" w:rsidRPr="008A414B" w14:paraId="78E9F72E" w14:textId="77777777" w:rsidTr="00E21D3E">
        <w:tc>
          <w:tcPr>
            <w:tcW w:w="1132" w:type="dxa"/>
          </w:tcPr>
          <w:p w14:paraId="5F6C757E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2455B31" wp14:editId="59C81E06">
                  <wp:extent cx="432000" cy="432000"/>
                  <wp:effectExtent l="0" t="0" r="6350" b="6350"/>
                  <wp:docPr id="64" name="Grafik 64" descr="M026 Schutzschürze 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M026 Schutzschürze 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5EE456FC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6D34A0FF" wp14:editId="17114828">
                  <wp:extent cx="432000" cy="432000"/>
                  <wp:effectExtent l="0" t="0" r="6350" b="6350"/>
                  <wp:docPr id="63" name="Grafik 63" descr="WSM001 Rettungsweste 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WSM001 Rettungsweste 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14:paraId="2457F7A2" w14:textId="77777777" w:rsidTr="00E21D3E">
        <w:tc>
          <w:tcPr>
            <w:tcW w:w="1132" w:type="dxa"/>
          </w:tcPr>
          <w:p w14:paraId="42BCA6A8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Schutz-schürze benutzen</w:t>
            </w:r>
          </w:p>
        </w:tc>
        <w:tc>
          <w:tcPr>
            <w:tcW w:w="1133" w:type="dxa"/>
          </w:tcPr>
          <w:p w14:paraId="5A525A1D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Rettungs-weste benutzen</w:t>
            </w:r>
          </w:p>
        </w:tc>
      </w:tr>
    </w:tbl>
    <w:p w14:paraId="5DC3C74F" w14:textId="77777777"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38"/>
          <w:shd w:val="clear" w:color="auto" w:fill="FFFFFF"/>
        </w:rPr>
      </w:pPr>
    </w:p>
    <w:p w14:paraId="3AC20A26" w14:textId="77777777"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8"/>
          <w:shd w:val="clear" w:color="auto" w:fill="FFFFFF"/>
        </w:rPr>
      </w:pPr>
    </w:p>
    <w:p w14:paraId="410C3596" w14:textId="77777777"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22"/>
          <w:szCs w:val="38"/>
          <w:shd w:val="clear" w:color="auto" w:fill="FFFFFF"/>
        </w:rPr>
      </w:pPr>
      <w:r w:rsidRPr="008A414B">
        <w:rPr>
          <w:rFonts w:asciiTheme="minorHAnsi" w:hAnsiTheme="minorHAnsi" w:cstheme="minorHAnsi"/>
          <w:color w:val="000000" w:themeColor="text1"/>
          <w:sz w:val="22"/>
          <w:szCs w:val="38"/>
          <w:shd w:val="clear" w:color="auto" w:fill="FFFFFF"/>
        </w:rPr>
        <w:t>Rettungszeichen</w:t>
      </w:r>
    </w:p>
    <w:tbl>
      <w:tblPr>
        <w:tblStyle w:val="Tabellenraster"/>
        <w:tblW w:w="1019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277"/>
        <w:gridCol w:w="1276"/>
        <w:gridCol w:w="992"/>
        <w:gridCol w:w="985"/>
        <w:gridCol w:w="1132"/>
        <w:gridCol w:w="1133"/>
        <w:gridCol w:w="1132"/>
        <w:gridCol w:w="1133"/>
        <w:gridCol w:w="1133"/>
      </w:tblGrid>
      <w:tr w:rsidR="00FC2917" w:rsidRPr="008A414B" w14:paraId="657CCD5D" w14:textId="77777777" w:rsidTr="00E21D3E">
        <w:tc>
          <w:tcPr>
            <w:tcW w:w="1277" w:type="dxa"/>
          </w:tcPr>
          <w:p w14:paraId="0C7096E8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E002</w:t>
            </w:r>
          </w:p>
        </w:tc>
        <w:tc>
          <w:tcPr>
            <w:tcW w:w="1276" w:type="dxa"/>
          </w:tcPr>
          <w:p w14:paraId="565A0CD5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E002</w:t>
            </w:r>
          </w:p>
        </w:tc>
        <w:tc>
          <w:tcPr>
            <w:tcW w:w="992" w:type="dxa"/>
          </w:tcPr>
          <w:p w14:paraId="57AB3D51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D-E019</w:t>
            </w:r>
          </w:p>
        </w:tc>
        <w:tc>
          <w:tcPr>
            <w:tcW w:w="985" w:type="dxa"/>
          </w:tcPr>
          <w:p w14:paraId="5F5C2284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E001</w:t>
            </w:r>
          </w:p>
        </w:tc>
        <w:tc>
          <w:tcPr>
            <w:tcW w:w="1132" w:type="dxa"/>
          </w:tcPr>
          <w:p w14:paraId="6CA516D7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E00</w:t>
            </w:r>
            <w:r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2</w:t>
            </w:r>
          </w:p>
        </w:tc>
        <w:tc>
          <w:tcPr>
            <w:tcW w:w="1133" w:type="dxa"/>
          </w:tcPr>
          <w:p w14:paraId="146A1DBC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E003</w:t>
            </w:r>
          </w:p>
        </w:tc>
        <w:tc>
          <w:tcPr>
            <w:tcW w:w="1132" w:type="dxa"/>
          </w:tcPr>
          <w:p w14:paraId="460370DD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E004</w:t>
            </w:r>
          </w:p>
        </w:tc>
        <w:tc>
          <w:tcPr>
            <w:tcW w:w="1133" w:type="dxa"/>
          </w:tcPr>
          <w:p w14:paraId="0D0DB7A3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E007</w:t>
            </w:r>
          </w:p>
        </w:tc>
        <w:tc>
          <w:tcPr>
            <w:tcW w:w="1133" w:type="dxa"/>
          </w:tcPr>
          <w:p w14:paraId="624AAA86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E009</w:t>
            </w:r>
          </w:p>
        </w:tc>
      </w:tr>
      <w:tr w:rsidR="00FC2917" w:rsidRPr="008A414B" w14:paraId="5572AB69" w14:textId="77777777" w:rsidTr="00E21D3E">
        <w:tc>
          <w:tcPr>
            <w:tcW w:w="1277" w:type="dxa"/>
          </w:tcPr>
          <w:p w14:paraId="7FDF5E32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0D09E134" wp14:editId="4F1143FC">
                  <wp:extent cx="695960" cy="361950"/>
                  <wp:effectExtent l="0" t="0" r="8890" b="0"/>
                  <wp:docPr id="55" name="Grafik 55" descr="Beispiel für Rettungsweg_Notausgang (E0 02) mit Zusatzzeichen (Richtungspfeil)_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0" descr="Beispiel für Rettungsweg_Notausgang (E0 02) mit Zusatzzeichen (Richtungspfeil)_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72D9635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6469E7F2" wp14:editId="4DF4211B">
                  <wp:extent cx="716280" cy="361950"/>
                  <wp:effectExtent l="0" t="0" r="7620" b="0"/>
                  <wp:docPr id="49" name="Grafik 49" descr="Beispiel für Rettungsweg_Notausgang (E0 02) mit Zusatzzeichen (Richtungspfeil)_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1" descr="Beispiel für Rettungsweg_Notausgang (E0 02) mit Zusatzzeichen (Richtungspfeil)_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AE83469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29A6DBC2" wp14:editId="014957E1">
                  <wp:extent cx="429895" cy="429895"/>
                  <wp:effectExtent l="0" t="0" r="8255" b="8255"/>
                  <wp:docPr id="48" name="Grafik 48" descr="D-E019_Notaussti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2" descr="D-E019_Notaussti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</w:tcPr>
          <w:p w14:paraId="692F9315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75BD0144" wp14:editId="6EE68630">
                  <wp:extent cx="429895" cy="429895"/>
                  <wp:effectExtent l="0" t="0" r="8255" b="8255"/>
                  <wp:docPr id="40" name="Grafik 40" descr="E001 Rettungsweg_Notausgang (link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3" descr="E001 Rettungsweg_Notausgang (link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612A7F0B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1CB6C7D1" wp14:editId="2B1C5174">
                  <wp:extent cx="429895" cy="429895"/>
                  <wp:effectExtent l="0" t="0" r="8255" b="8255"/>
                  <wp:docPr id="39" name="Grafik 39" descr="E002 Rettungsweg_Notausgang (recht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4" descr="E002 Rettungsweg_Notausgang (recht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3658B0D9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786D8F47" wp14:editId="1E1E8337">
                  <wp:extent cx="429895" cy="429895"/>
                  <wp:effectExtent l="0" t="0" r="8255" b="8255"/>
                  <wp:docPr id="38" name="Grafik 38" descr="E003 Erste Hil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5" descr="E003 Erste Hil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0385453C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139CA887" wp14:editId="7BFA0AD2">
                  <wp:extent cx="429895" cy="429895"/>
                  <wp:effectExtent l="0" t="0" r="8255" b="8255"/>
                  <wp:docPr id="37" name="Grafik 37" descr="E004 Notruftele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6" descr="E004 Notruftele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2ABDBE74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427E1AF1" wp14:editId="7ADC64BE">
                  <wp:extent cx="429895" cy="429895"/>
                  <wp:effectExtent l="0" t="0" r="8255" b="8255"/>
                  <wp:docPr id="31" name="Grafik 31" descr="E007 Sammelst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7" descr="E007 Sammelst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4C402FB2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7411BB04" wp14:editId="67407B2B">
                  <wp:extent cx="429895" cy="429895"/>
                  <wp:effectExtent l="0" t="0" r="8255" b="8255"/>
                  <wp:docPr id="30" name="Grafik 30" descr="E009 Arz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8" descr="E009 Arz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14:paraId="24E1CC37" w14:textId="77777777" w:rsidTr="00E21D3E">
        <w:tc>
          <w:tcPr>
            <w:tcW w:w="1277" w:type="dxa"/>
          </w:tcPr>
          <w:p w14:paraId="2B26BCA1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Notausgang</w:t>
            </w:r>
          </w:p>
        </w:tc>
        <w:tc>
          <w:tcPr>
            <w:tcW w:w="1276" w:type="dxa"/>
          </w:tcPr>
          <w:p w14:paraId="081F2C08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Notausgang</w:t>
            </w:r>
          </w:p>
        </w:tc>
        <w:tc>
          <w:tcPr>
            <w:tcW w:w="992" w:type="dxa"/>
          </w:tcPr>
          <w:p w14:paraId="2EE8E395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Notausstieg</w:t>
            </w:r>
          </w:p>
        </w:tc>
        <w:tc>
          <w:tcPr>
            <w:tcW w:w="985" w:type="dxa"/>
          </w:tcPr>
          <w:p w14:paraId="376F9934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Notausgang links</w:t>
            </w:r>
          </w:p>
        </w:tc>
        <w:tc>
          <w:tcPr>
            <w:tcW w:w="1132" w:type="dxa"/>
          </w:tcPr>
          <w:p w14:paraId="4F554412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Notausgang rechts</w:t>
            </w:r>
          </w:p>
        </w:tc>
        <w:tc>
          <w:tcPr>
            <w:tcW w:w="1133" w:type="dxa"/>
          </w:tcPr>
          <w:p w14:paraId="15213AC3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Erste Hilfe</w:t>
            </w:r>
          </w:p>
        </w:tc>
        <w:tc>
          <w:tcPr>
            <w:tcW w:w="1132" w:type="dxa"/>
          </w:tcPr>
          <w:p w14:paraId="36D8049C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Notruftelefon</w:t>
            </w:r>
          </w:p>
        </w:tc>
        <w:tc>
          <w:tcPr>
            <w:tcW w:w="1133" w:type="dxa"/>
          </w:tcPr>
          <w:p w14:paraId="1835B03D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Sammelstelle</w:t>
            </w:r>
          </w:p>
        </w:tc>
        <w:tc>
          <w:tcPr>
            <w:tcW w:w="1133" w:type="dxa"/>
          </w:tcPr>
          <w:p w14:paraId="5EB6C649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Arzt</w:t>
            </w:r>
          </w:p>
        </w:tc>
      </w:tr>
    </w:tbl>
    <w:p w14:paraId="056430D4" w14:textId="77777777" w:rsidR="00FC2917" w:rsidRPr="00ED131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6"/>
          <w:shd w:val="clear" w:color="auto" w:fill="FFFFFF"/>
        </w:rPr>
      </w:pPr>
    </w:p>
    <w:tbl>
      <w:tblPr>
        <w:tblStyle w:val="Tabellenraster"/>
        <w:tblW w:w="1019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  <w:gridCol w:w="1132"/>
        <w:gridCol w:w="1133"/>
        <w:gridCol w:w="1132"/>
        <w:gridCol w:w="1133"/>
        <w:gridCol w:w="1132"/>
        <w:gridCol w:w="1133"/>
        <w:gridCol w:w="1133"/>
      </w:tblGrid>
      <w:tr w:rsidR="00FC2917" w:rsidRPr="00ED131B" w14:paraId="3DA6A6A6" w14:textId="77777777" w:rsidTr="00E21D3E">
        <w:tc>
          <w:tcPr>
            <w:tcW w:w="1132" w:type="dxa"/>
          </w:tcPr>
          <w:p w14:paraId="6FB1D622" w14:textId="77777777"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shd w:val="clear" w:color="auto" w:fill="FFFFFF"/>
                <w:lang w:eastAsia="de-DE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shd w:val="clear" w:color="auto" w:fill="FFFFFF"/>
                <w:lang w:eastAsia="de-DE"/>
              </w:rPr>
              <w:t>E010</w:t>
            </w:r>
          </w:p>
        </w:tc>
        <w:tc>
          <w:tcPr>
            <w:tcW w:w="1133" w:type="dxa"/>
          </w:tcPr>
          <w:p w14:paraId="1470BB22" w14:textId="77777777"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E011</w:t>
            </w:r>
          </w:p>
        </w:tc>
        <w:tc>
          <w:tcPr>
            <w:tcW w:w="1132" w:type="dxa"/>
          </w:tcPr>
          <w:p w14:paraId="43C7C6AB" w14:textId="77777777"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E012</w:t>
            </w:r>
          </w:p>
        </w:tc>
        <w:tc>
          <w:tcPr>
            <w:tcW w:w="1133" w:type="dxa"/>
          </w:tcPr>
          <w:p w14:paraId="621D5441" w14:textId="77777777"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E013</w:t>
            </w:r>
          </w:p>
        </w:tc>
        <w:tc>
          <w:tcPr>
            <w:tcW w:w="1132" w:type="dxa"/>
          </w:tcPr>
          <w:p w14:paraId="1A361C0E" w14:textId="77777777"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E016</w:t>
            </w:r>
          </w:p>
        </w:tc>
        <w:tc>
          <w:tcPr>
            <w:tcW w:w="1133" w:type="dxa"/>
          </w:tcPr>
          <w:p w14:paraId="28DF01C8" w14:textId="77777777"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E017</w:t>
            </w:r>
          </w:p>
        </w:tc>
        <w:tc>
          <w:tcPr>
            <w:tcW w:w="1132" w:type="dxa"/>
          </w:tcPr>
          <w:p w14:paraId="0E540E15" w14:textId="77777777"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 w:val="14"/>
                <w:szCs w:val="16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4"/>
                <w:szCs w:val="16"/>
                <w:shd w:val="clear" w:color="auto" w:fill="FFFFFF"/>
              </w:rPr>
              <w:t>Richtungspfeil</w:t>
            </w:r>
          </w:p>
        </w:tc>
        <w:tc>
          <w:tcPr>
            <w:tcW w:w="1133" w:type="dxa"/>
          </w:tcPr>
          <w:p w14:paraId="49ACE67D" w14:textId="77777777"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 w:val="14"/>
                <w:szCs w:val="16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4"/>
                <w:szCs w:val="16"/>
                <w:shd w:val="clear" w:color="auto" w:fill="FFFFFF"/>
              </w:rPr>
              <w:t>Richtungspfeil</w:t>
            </w:r>
          </w:p>
        </w:tc>
        <w:tc>
          <w:tcPr>
            <w:tcW w:w="1133" w:type="dxa"/>
          </w:tcPr>
          <w:p w14:paraId="09131F5B" w14:textId="77777777"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WSE 001</w:t>
            </w:r>
          </w:p>
        </w:tc>
      </w:tr>
      <w:tr w:rsidR="00FC2917" w:rsidRPr="00ED131B" w14:paraId="458C4D65" w14:textId="77777777" w:rsidTr="00E21D3E">
        <w:tc>
          <w:tcPr>
            <w:tcW w:w="1132" w:type="dxa"/>
          </w:tcPr>
          <w:p w14:paraId="3D53F7CF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2FC1FE0F" wp14:editId="403C4C55">
                  <wp:extent cx="429895" cy="429895"/>
                  <wp:effectExtent l="0" t="0" r="8255" b="8255"/>
                  <wp:docPr id="27" name="Grafik 27" descr="E010 Automatisierter Externer Defibrillator (AE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3" descr="E010 Automatisierter Externer Defibrillator (AE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5956A14E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64492C46" wp14:editId="663459A3">
                  <wp:extent cx="429895" cy="429895"/>
                  <wp:effectExtent l="0" t="0" r="8255" b="8255"/>
                  <wp:docPr id="25" name="Grafik 25" descr="E011 Augenspüleinrich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4" descr="E011 Augenspüleinrich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6B7716C2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015FA4C0" wp14:editId="4D4007C1">
                  <wp:extent cx="429895" cy="429895"/>
                  <wp:effectExtent l="0" t="0" r="8255" b="8255"/>
                  <wp:docPr id="24" name="Grafik 24" descr="E012 Notdus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5" descr="E012 Notdus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52B1001E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2C766530" wp14:editId="55149ADC">
                  <wp:extent cx="429895" cy="429895"/>
                  <wp:effectExtent l="0" t="0" r="8255" b="8255"/>
                  <wp:docPr id="2" name="Grafik 2" descr="E013 Krankentr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6" descr="E013 Krankentr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6B5E719D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1285BB26" wp14:editId="2F695063">
                  <wp:extent cx="432000" cy="432000"/>
                  <wp:effectExtent l="0" t="0" r="6350" b="6350"/>
                  <wp:docPr id="15" name="Grafik 15" descr="E016 Notausstieg mit Fluchtlei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7" descr="E016 Notausstieg mit Fluchtlei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21397166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763DA68D" wp14:editId="362B5F17">
                  <wp:extent cx="432000" cy="432000"/>
                  <wp:effectExtent l="0" t="0" r="6350" b="6350"/>
                  <wp:docPr id="14" name="Grafik 14" descr="E017 Rettungsaussti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8" descr="E017 Rettungsaussti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33C0161F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38EBD68A" wp14:editId="4A923629">
                  <wp:extent cx="432000" cy="432000"/>
                  <wp:effectExtent l="0" t="0" r="6350" b="6350"/>
                  <wp:docPr id="13" name="Grafik 13" descr="Reichtungspfeil_Rettung_rechts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9" descr="Reichtungspfeil_Rettung_rechts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6B1D6259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6634AE6A" wp14:editId="0E140B74">
                  <wp:extent cx="432000" cy="432000"/>
                  <wp:effectExtent l="0" t="0" r="6350" b="6350"/>
                  <wp:docPr id="68" name="Grafik 68" descr="C:\Users\larss\AppData\Local\Microsoft\Windows\INetCache\Content.Word\Richtungspfeil_Rettung_rechts_unte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2" descr="C:\Users\larss\AppData\Local\Microsoft\Windows\INetCache\Content.Word\Richtungspfeil_Rettung_rechts_unte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6152EE49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320806AE" wp14:editId="78F51B1F">
                  <wp:extent cx="432000" cy="432000"/>
                  <wp:effectExtent l="0" t="0" r="6350" b="6350"/>
                  <wp:docPr id="69" name="Grafik 69" descr="C:\Users\larss\AppData\Local\Microsoft\Windows\INetCache\Content.Word\WSE001 Öffentliche Rettungsausrüst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5" descr="C:\Users\larss\AppData\Local\Microsoft\Windows\INetCache\Content.Word\WSE001 Öffentliche Rettungsausrüst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ED131B" w14:paraId="23C783A4" w14:textId="77777777" w:rsidTr="00E21D3E">
        <w:tc>
          <w:tcPr>
            <w:tcW w:w="1132" w:type="dxa"/>
          </w:tcPr>
          <w:p w14:paraId="32820498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AED</w:t>
            </w:r>
          </w:p>
        </w:tc>
        <w:tc>
          <w:tcPr>
            <w:tcW w:w="1133" w:type="dxa"/>
          </w:tcPr>
          <w:p w14:paraId="40F6FA15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Augenspül-einrichtung</w:t>
            </w:r>
          </w:p>
        </w:tc>
        <w:tc>
          <w:tcPr>
            <w:tcW w:w="1132" w:type="dxa"/>
          </w:tcPr>
          <w:p w14:paraId="5DE4E0AD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Notdusche</w:t>
            </w:r>
          </w:p>
        </w:tc>
        <w:tc>
          <w:tcPr>
            <w:tcW w:w="1133" w:type="dxa"/>
          </w:tcPr>
          <w:p w14:paraId="308C4004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Krankentrage</w:t>
            </w:r>
          </w:p>
        </w:tc>
        <w:tc>
          <w:tcPr>
            <w:tcW w:w="1132" w:type="dxa"/>
          </w:tcPr>
          <w:p w14:paraId="0F8093E7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Notausstieg mit Fluchtleiter</w:t>
            </w:r>
          </w:p>
        </w:tc>
        <w:tc>
          <w:tcPr>
            <w:tcW w:w="1133" w:type="dxa"/>
          </w:tcPr>
          <w:p w14:paraId="52B6AC1B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Rettungsausstieg</w:t>
            </w:r>
          </w:p>
        </w:tc>
        <w:tc>
          <w:tcPr>
            <w:tcW w:w="1132" w:type="dxa"/>
          </w:tcPr>
          <w:p w14:paraId="44F56193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Rettungspfeil rechts</w:t>
            </w:r>
          </w:p>
        </w:tc>
        <w:tc>
          <w:tcPr>
            <w:tcW w:w="1133" w:type="dxa"/>
          </w:tcPr>
          <w:p w14:paraId="14AD0F1C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Rettungspfeil rechts unten</w:t>
            </w:r>
          </w:p>
        </w:tc>
        <w:tc>
          <w:tcPr>
            <w:tcW w:w="1133" w:type="dxa"/>
          </w:tcPr>
          <w:p w14:paraId="4E295C52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Öffentliche Rettungsausrüstung</w:t>
            </w:r>
          </w:p>
        </w:tc>
      </w:tr>
    </w:tbl>
    <w:p w14:paraId="3811F9DA" w14:textId="77777777" w:rsidR="00FC2917" w:rsidRPr="00ED131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8"/>
          <w:shd w:val="clear" w:color="auto" w:fill="FFFFFF"/>
        </w:rPr>
      </w:pPr>
    </w:p>
    <w:p w14:paraId="24AB00C8" w14:textId="77777777" w:rsidR="00FC2917" w:rsidRPr="00ED131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8"/>
          <w:shd w:val="clear" w:color="auto" w:fill="FFFFFF"/>
        </w:rPr>
      </w:pPr>
    </w:p>
    <w:p w14:paraId="4F49B14D" w14:textId="77777777" w:rsidR="00FC2917" w:rsidRPr="00ED131B" w:rsidRDefault="00FC2917" w:rsidP="00FC2917">
      <w:pPr>
        <w:rPr>
          <w:rFonts w:asciiTheme="minorHAnsi" w:hAnsiTheme="minorHAnsi" w:cstheme="minorHAnsi"/>
          <w:color w:val="000000" w:themeColor="text1"/>
          <w:sz w:val="22"/>
          <w:szCs w:val="38"/>
          <w:shd w:val="clear" w:color="auto" w:fill="FFFFFF"/>
        </w:rPr>
      </w:pPr>
      <w:r w:rsidRPr="00ED131B">
        <w:rPr>
          <w:rFonts w:asciiTheme="minorHAnsi" w:hAnsiTheme="minorHAnsi" w:cstheme="minorHAnsi"/>
          <w:color w:val="000000" w:themeColor="text1"/>
          <w:sz w:val="22"/>
          <w:szCs w:val="38"/>
          <w:shd w:val="clear" w:color="auto" w:fill="FFFFFF"/>
        </w:rPr>
        <w:t>Brandschutzzeichen</w:t>
      </w:r>
    </w:p>
    <w:tbl>
      <w:tblPr>
        <w:tblStyle w:val="Tabellenraster"/>
        <w:tblW w:w="1020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275"/>
        <w:gridCol w:w="1276"/>
        <w:gridCol w:w="1276"/>
        <w:gridCol w:w="1276"/>
        <w:gridCol w:w="1276"/>
        <w:gridCol w:w="1276"/>
        <w:gridCol w:w="1276"/>
        <w:gridCol w:w="1276"/>
      </w:tblGrid>
      <w:tr w:rsidR="00FC2917" w:rsidRPr="00ED131B" w14:paraId="5E828DF3" w14:textId="77777777" w:rsidTr="00E21D3E">
        <w:tc>
          <w:tcPr>
            <w:tcW w:w="1275" w:type="dxa"/>
          </w:tcPr>
          <w:p w14:paraId="5923BD19" w14:textId="77777777"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F001</w:t>
            </w:r>
          </w:p>
        </w:tc>
        <w:tc>
          <w:tcPr>
            <w:tcW w:w="1276" w:type="dxa"/>
          </w:tcPr>
          <w:p w14:paraId="4B1A5806" w14:textId="77777777"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F002</w:t>
            </w:r>
          </w:p>
        </w:tc>
        <w:tc>
          <w:tcPr>
            <w:tcW w:w="1276" w:type="dxa"/>
          </w:tcPr>
          <w:p w14:paraId="4CAFC641" w14:textId="77777777"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F003</w:t>
            </w:r>
          </w:p>
        </w:tc>
        <w:tc>
          <w:tcPr>
            <w:tcW w:w="1276" w:type="dxa"/>
          </w:tcPr>
          <w:p w14:paraId="0E5590EB" w14:textId="77777777"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F004</w:t>
            </w:r>
          </w:p>
        </w:tc>
        <w:tc>
          <w:tcPr>
            <w:tcW w:w="1276" w:type="dxa"/>
          </w:tcPr>
          <w:p w14:paraId="03A55108" w14:textId="77777777"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F005</w:t>
            </w:r>
          </w:p>
        </w:tc>
        <w:tc>
          <w:tcPr>
            <w:tcW w:w="1276" w:type="dxa"/>
          </w:tcPr>
          <w:p w14:paraId="78224238" w14:textId="77777777"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F006</w:t>
            </w:r>
          </w:p>
        </w:tc>
        <w:tc>
          <w:tcPr>
            <w:tcW w:w="1276" w:type="dxa"/>
          </w:tcPr>
          <w:p w14:paraId="555365E3" w14:textId="77777777"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 w:val="14"/>
                <w:szCs w:val="16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4"/>
                <w:szCs w:val="16"/>
                <w:shd w:val="clear" w:color="auto" w:fill="FFFFFF"/>
              </w:rPr>
              <w:t>Richtungspfeil</w:t>
            </w:r>
          </w:p>
        </w:tc>
        <w:tc>
          <w:tcPr>
            <w:tcW w:w="1276" w:type="dxa"/>
          </w:tcPr>
          <w:p w14:paraId="7B78A5EE" w14:textId="77777777"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 w:val="14"/>
                <w:szCs w:val="16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4"/>
                <w:szCs w:val="16"/>
                <w:shd w:val="clear" w:color="auto" w:fill="FFFFFF"/>
              </w:rPr>
              <w:t>Richtungspfeil</w:t>
            </w:r>
          </w:p>
        </w:tc>
      </w:tr>
      <w:tr w:rsidR="00FC2917" w:rsidRPr="008A414B" w14:paraId="648CEF77" w14:textId="77777777" w:rsidTr="00E21D3E">
        <w:tc>
          <w:tcPr>
            <w:tcW w:w="1275" w:type="dxa"/>
          </w:tcPr>
          <w:p w14:paraId="518C9218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lang w:eastAsia="de-DE"/>
              </w:rPr>
              <w:drawing>
                <wp:inline distT="0" distB="0" distL="0" distR="0" wp14:anchorId="6E1E7343" wp14:editId="2138CD0C">
                  <wp:extent cx="432000" cy="432000"/>
                  <wp:effectExtent l="0" t="0" r="6350" b="6350"/>
                  <wp:docPr id="62" name="Grafik 62" descr="F001 Feuerlös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F001 Feuerlös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8CD955D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lang w:eastAsia="de-DE"/>
              </w:rPr>
              <w:drawing>
                <wp:inline distT="0" distB="0" distL="0" distR="0" wp14:anchorId="1B1F1B01" wp14:editId="135BC072">
                  <wp:extent cx="432000" cy="432000"/>
                  <wp:effectExtent l="0" t="0" r="6350" b="6350"/>
                  <wp:docPr id="61" name="Grafik 61" descr="F002 Löschschlau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F002 Löschschlau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1E7C0D1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lang w:eastAsia="de-DE"/>
              </w:rPr>
              <w:drawing>
                <wp:inline distT="0" distB="0" distL="0" distR="0" wp14:anchorId="41F2890A" wp14:editId="1080243F">
                  <wp:extent cx="432000" cy="432000"/>
                  <wp:effectExtent l="0" t="0" r="6350" b="6350"/>
                  <wp:docPr id="60" name="Grafik 60" descr="F003 Feuerlei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F003 Feuerlei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2DCD5F6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lang w:eastAsia="de-DE"/>
              </w:rPr>
              <w:drawing>
                <wp:inline distT="0" distB="0" distL="0" distR="0" wp14:anchorId="1EFB2FAC" wp14:editId="2560A876">
                  <wp:extent cx="432000" cy="432000"/>
                  <wp:effectExtent l="0" t="0" r="6350" b="6350"/>
                  <wp:docPr id="59" name="Grafik 59" descr="F004 Mittel und Geräte zur Brandbekämpf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F004 Mittel und Geräte zur Brandbekämpf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D091581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lang w:eastAsia="de-DE"/>
              </w:rPr>
              <w:drawing>
                <wp:inline distT="0" distB="0" distL="0" distR="0" wp14:anchorId="082B7B95" wp14:editId="0730A5E6">
                  <wp:extent cx="432000" cy="432000"/>
                  <wp:effectExtent l="0" t="0" r="6350" b="6350"/>
                  <wp:docPr id="10" name="Grafik 10" descr="F005 Brandme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F005 Brandmel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08AFF94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lang w:eastAsia="de-DE"/>
              </w:rPr>
              <w:drawing>
                <wp:inline distT="0" distB="0" distL="0" distR="0" wp14:anchorId="705926D1" wp14:editId="27331DF5">
                  <wp:extent cx="432000" cy="432000"/>
                  <wp:effectExtent l="0" t="0" r="6350" b="6350"/>
                  <wp:docPr id="66" name="Grafik 66" descr="C:\Users\larss\AppData\Local\Microsoft\Windows\INetCache\Content.Word\F006 Brandmeldetelef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0" descr="C:\Users\larss\AppData\Local\Microsoft\Windows\INetCache\Content.Word\F006 Brandmeldetelef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F7BCB93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lang w:eastAsia="de-DE"/>
              </w:rPr>
              <w:drawing>
                <wp:inline distT="0" distB="0" distL="0" distR="0" wp14:anchorId="6F11078F" wp14:editId="7B5BE4B1">
                  <wp:extent cx="432000" cy="432000"/>
                  <wp:effectExtent l="0" t="0" r="6350" b="6350"/>
                  <wp:docPr id="8" name="Grafik 8" descr="Reichtungspfeil_rec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Reichtungspfeil_rec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B3D9513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lang w:eastAsia="de-DE"/>
              </w:rPr>
              <w:drawing>
                <wp:inline distT="0" distB="0" distL="0" distR="0" wp14:anchorId="0F61624D" wp14:editId="2604CB29">
                  <wp:extent cx="432000" cy="432000"/>
                  <wp:effectExtent l="0" t="0" r="6350" b="6350"/>
                  <wp:docPr id="7" name="Grafik 7" descr="Richtungspfeil_rechts_un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Richtungspfeil_rechts_un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14:paraId="6DF21059" w14:textId="77777777" w:rsidTr="00E21D3E">
        <w:tc>
          <w:tcPr>
            <w:tcW w:w="1275" w:type="dxa"/>
          </w:tcPr>
          <w:p w14:paraId="0DCB81D9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Feuerlöscher</w:t>
            </w:r>
          </w:p>
        </w:tc>
        <w:tc>
          <w:tcPr>
            <w:tcW w:w="1276" w:type="dxa"/>
          </w:tcPr>
          <w:p w14:paraId="53411E99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Löschschlauch</w:t>
            </w:r>
          </w:p>
        </w:tc>
        <w:tc>
          <w:tcPr>
            <w:tcW w:w="1276" w:type="dxa"/>
          </w:tcPr>
          <w:p w14:paraId="043FB957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Feuerleiter</w:t>
            </w:r>
          </w:p>
        </w:tc>
        <w:tc>
          <w:tcPr>
            <w:tcW w:w="1276" w:type="dxa"/>
          </w:tcPr>
          <w:p w14:paraId="1BB5E559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Mittel und Geräte zur Brandschutz-bekämpfung</w:t>
            </w:r>
          </w:p>
        </w:tc>
        <w:tc>
          <w:tcPr>
            <w:tcW w:w="1276" w:type="dxa"/>
          </w:tcPr>
          <w:p w14:paraId="2C2C374A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Brandmelder</w:t>
            </w:r>
          </w:p>
        </w:tc>
        <w:tc>
          <w:tcPr>
            <w:tcW w:w="1276" w:type="dxa"/>
          </w:tcPr>
          <w:p w14:paraId="3751CEF3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Brandmelde-telefon</w:t>
            </w:r>
          </w:p>
        </w:tc>
        <w:tc>
          <w:tcPr>
            <w:tcW w:w="1276" w:type="dxa"/>
          </w:tcPr>
          <w:p w14:paraId="587D1B8A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Richtungspfeil rechts</w:t>
            </w:r>
          </w:p>
        </w:tc>
        <w:tc>
          <w:tcPr>
            <w:tcW w:w="1276" w:type="dxa"/>
          </w:tcPr>
          <w:p w14:paraId="5296601D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Richtungspfeil rechts unten</w:t>
            </w:r>
          </w:p>
        </w:tc>
      </w:tr>
    </w:tbl>
    <w:p w14:paraId="7A6A2209" w14:textId="77777777" w:rsidR="00FC2917" w:rsidRPr="00ED131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8"/>
          <w:shd w:val="clear" w:color="auto" w:fill="FFFFFF"/>
        </w:rPr>
      </w:pPr>
    </w:p>
    <w:p w14:paraId="54A8AF46" w14:textId="77777777" w:rsidR="00FC2917" w:rsidRPr="00ED131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8"/>
          <w:shd w:val="clear" w:color="auto" w:fill="FFFFFF"/>
        </w:rPr>
      </w:pPr>
    </w:p>
    <w:p w14:paraId="665901F2" w14:textId="77777777"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22"/>
          <w:szCs w:val="38"/>
          <w:shd w:val="clear" w:color="auto" w:fill="FFFFFF"/>
        </w:rPr>
      </w:pPr>
      <w:r w:rsidRPr="008A414B">
        <w:rPr>
          <w:rFonts w:asciiTheme="minorHAnsi" w:hAnsiTheme="minorHAnsi" w:cstheme="minorHAnsi"/>
          <w:color w:val="000000" w:themeColor="text1"/>
          <w:sz w:val="22"/>
          <w:szCs w:val="38"/>
          <w:shd w:val="clear" w:color="auto" w:fill="FFFFFF"/>
        </w:rPr>
        <w:t xml:space="preserve">Sonstige </w:t>
      </w:r>
    </w:p>
    <w:tbl>
      <w:tblPr>
        <w:tblStyle w:val="Tabellenraster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  <w:gridCol w:w="1132"/>
        <w:gridCol w:w="1133"/>
        <w:gridCol w:w="1132"/>
        <w:gridCol w:w="1133"/>
        <w:gridCol w:w="1132"/>
        <w:gridCol w:w="1133"/>
      </w:tblGrid>
      <w:tr w:rsidR="00FC2917" w:rsidRPr="008A414B" w14:paraId="2F4AAA89" w14:textId="77777777" w:rsidTr="00E21D3E">
        <w:tc>
          <w:tcPr>
            <w:tcW w:w="1132" w:type="dxa"/>
          </w:tcPr>
          <w:p w14:paraId="7FAC81DE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001</w:t>
            </w:r>
          </w:p>
        </w:tc>
        <w:tc>
          <w:tcPr>
            <w:tcW w:w="1133" w:type="dxa"/>
          </w:tcPr>
          <w:p w14:paraId="17FF2380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002</w:t>
            </w:r>
          </w:p>
        </w:tc>
        <w:tc>
          <w:tcPr>
            <w:tcW w:w="1132" w:type="dxa"/>
          </w:tcPr>
          <w:p w14:paraId="3201B719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003</w:t>
            </w:r>
          </w:p>
        </w:tc>
        <w:tc>
          <w:tcPr>
            <w:tcW w:w="1133" w:type="dxa"/>
          </w:tcPr>
          <w:p w14:paraId="06DA0C82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</w:p>
        </w:tc>
        <w:tc>
          <w:tcPr>
            <w:tcW w:w="1132" w:type="dxa"/>
          </w:tcPr>
          <w:p w14:paraId="761E8335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</w:p>
        </w:tc>
        <w:tc>
          <w:tcPr>
            <w:tcW w:w="1133" w:type="dxa"/>
          </w:tcPr>
          <w:p w14:paraId="0B9C7A00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</w:p>
        </w:tc>
        <w:tc>
          <w:tcPr>
            <w:tcW w:w="1132" w:type="dxa"/>
          </w:tcPr>
          <w:p w14:paraId="0D00FB4A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</w:p>
        </w:tc>
        <w:tc>
          <w:tcPr>
            <w:tcW w:w="1133" w:type="dxa"/>
          </w:tcPr>
          <w:p w14:paraId="79B4FC94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</w:p>
        </w:tc>
      </w:tr>
      <w:tr w:rsidR="00FC2917" w:rsidRPr="008A414B" w14:paraId="603161AF" w14:textId="77777777" w:rsidTr="00E21D3E">
        <w:tc>
          <w:tcPr>
            <w:tcW w:w="1132" w:type="dxa"/>
          </w:tcPr>
          <w:p w14:paraId="5E7D0B7B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0F2BDA9" wp14:editId="1B62C71A">
                  <wp:extent cx="432000" cy="432000"/>
                  <wp:effectExtent l="0" t="0" r="6350" b="6350"/>
                  <wp:docPr id="4" name="Grafik 4" descr="0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0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7E2E52FC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shd w:val="clear" w:color="auto" w:fill="FFFFFF"/>
                <w:lang w:eastAsia="de-DE"/>
              </w:rPr>
              <w:drawing>
                <wp:inline distT="0" distB="0" distL="0" distR="0" wp14:anchorId="377CE798" wp14:editId="4DCD8012">
                  <wp:extent cx="427305" cy="432000"/>
                  <wp:effectExtent l="0" t="0" r="0" b="6350"/>
                  <wp:docPr id="54" name="Grafik 54" descr="C:\Users\gn3633\AppData\Local\Microsoft\Windows\INetCache\Content.Word\Bedienunganaleitu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C:\Users\gn3633\AppData\Local\Microsoft\Windows\INetCache\Content.Word\Bedienunganaleitu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05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52327D90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FB701D0" wp14:editId="0ACD6926">
                  <wp:extent cx="425066" cy="432000"/>
                  <wp:effectExtent l="0" t="0" r="0" b="6350"/>
                  <wp:docPr id="3" name="Grafik 3" descr="Prüfplak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Prüfplak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66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7607EC6E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szCs w:val="20"/>
                <w:lang w:eastAsia="de-DE"/>
              </w:rPr>
              <w:drawing>
                <wp:inline distT="0" distB="0" distL="0" distR="0" wp14:anchorId="05478F74" wp14:editId="255714E8">
                  <wp:extent cx="468000" cy="396000"/>
                  <wp:effectExtent l="0" t="0" r="8255" b="4445"/>
                  <wp:docPr id="83" name="Grafik 0" descr="Erstickungsgefah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rstickungsgefahr.jp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2906201D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</w:p>
        </w:tc>
        <w:tc>
          <w:tcPr>
            <w:tcW w:w="1133" w:type="dxa"/>
          </w:tcPr>
          <w:p w14:paraId="6B0ABE97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</w:p>
        </w:tc>
        <w:tc>
          <w:tcPr>
            <w:tcW w:w="1132" w:type="dxa"/>
          </w:tcPr>
          <w:p w14:paraId="163EA0B1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</w:p>
        </w:tc>
        <w:tc>
          <w:tcPr>
            <w:tcW w:w="1133" w:type="dxa"/>
          </w:tcPr>
          <w:p w14:paraId="7BA7674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</w:p>
        </w:tc>
      </w:tr>
      <w:tr w:rsidR="00FC2917" w:rsidRPr="008A414B" w14:paraId="3E7B6329" w14:textId="77777777" w:rsidTr="00E21D3E">
        <w:tc>
          <w:tcPr>
            <w:tcW w:w="1132" w:type="dxa"/>
          </w:tcPr>
          <w:p w14:paraId="617D6996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Stecker ziehen</w:t>
            </w:r>
          </w:p>
        </w:tc>
        <w:tc>
          <w:tcPr>
            <w:tcW w:w="1133" w:type="dxa"/>
          </w:tcPr>
          <w:p w14:paraId="234898BA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Bedienungs-anleitung lesen</w:t>
            </w:r>
          </w:p>
        </w:tc>
        <w:tc>
          <w:tcPr>
            <w:tcW w:w="1132" w:type="dxa"/>
          </w:tcPr>
          <w:p w14:paraId="3317ED5D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Prüfplakette</w:t>
            </w:r>
          </w:p>
        </w:tc>
        <w:tc>
          <w:tcPr>
            <w:tcW w:w="1133" w:type="dxa"/>
          </w:tcPr>
          <w:p w14:paraId="37F9E1CD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</w:p>
        </w:tc>
        <w:tc>
          <w:tcPr>
            <w:tcW w:w="1132" w:type="dxa"/>
          </w:tcPr>
          <w:p w14:paraId="08584739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</w:p>
        </w:tc>
        <w:tc>
          <w:tcPr>
            <w:tcW w:w="1133" w:type="dxa"/>
          </w:tcPr>
          <w:p w14:paraId="3DB10FB4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</w:p>
        </w:tc>
        <w:tc>
          <w:tcPr>
            <w:tcW w:w="1132" w:type="dxa"/>
          </w:tcPr>
          <w:p w14:paraId="4CB4367F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</w:p>
        </w:tc>
        <w:tc>
          <w:tcPr>
            <w:tcW w:w="1133" w:type="dxa"/>
          </w:tcPr>
          <w:p w14:paraId="389B7244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</w:p>
        </w:tc>
      </w:tr>
    </w:tbl>
    <w:p w14:paraId="1E97E82D" w14:textId="77777777" w:rsidR="00FC2917" w:rsidRPr="008A414B" w:rsidRDefault="00FC2917" w:rsidP="00FC2917">
      <w:pPr>
        <w:rPr>
          <w:rFonts w:asciiTheme="minorHAnsi" w:hAnsiTheme="minorHAnsi" w:cstheme="minorHAnsi"/>
          <w:color w:val="212529"/>
          <w:sz w:val="36"/>
          <w:szCs w:val="38"/>
          <w:shd w:val="clear" w:color="auto" w:fill="FFFFFF"/>
        </w:rPr>
      </w:pPr>
    </w:p>
    <w:p w14:paraId="44B2B660" w14:textId="77777777" w:rsidR="00FC2917" w:rsidRPr="008A414B" w:rsidRDefault="00FC2917" w:rsidP="00FC2917">
      <w:pPr>
        <w:rPr>
          <w:rFonts w:asciiTheme="minorHAnsi" w:hAnsiTheme="minorHAnsi" w:cstheme="minorHAnsi"/>
          <w:sz w:val="2"/>
          <w:szCs w:val="4"/>
        </w:rPr>
      </w:pPr>
    </w:p>
    <w:p w14:paraId="170B6B47" w14:textId="77777777" w:rsidR="002660FB" w:rsidRPr="00A3777B" w:rsidRDefault="002660FB">
      <w:pPr>
        <w:rPr>
          <w:rFonts w:asciiTheme="minorHAnsi" w:hAnsiTheme="minorHAnsi" w:cstheme="minorHAnsi"/>
          <w:sz w:val="4"/>
          <w:szCs w:val="4"/>
        </w:rPr>
      </w:pPr>
    </w:p>
    <w:sectPr w:rsidR="002660FB" w:rsidRPr="00A3777B" w:rsidSect="0036573A">
      <w:headerReference w:type="default" r:id="rId121"/>
      <w:footerReference w:type="default" r:id="rId122"/>
      <w:pgSz w:w="11906" w:h="16838" w:code="9"/>
      <w:pgMar w:top="1418" w:right="1418" w:bottom="1134" w:left="1418" w:header="709" w:footer="244" w:gutter="0"/>
      <w:pgBorders w:offsetFrom="page">
        <w:top w:val="single" w:sz="36" w:space="24" w:color="FFFF00"/>
        <w:left w:val="single" w:sz="36" w:space="24" w:color="FFFF00"/>
        <w:bottom w:val="single" w:sz="36" w:space="24" w:color="FFFF00"/>
        <w:right w:val="single" w:sz="36" w:space="24" w:color="FFFF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7DB6A3" w14:textId="77777777" w:rsidR="00E21D3E" w:rsidRDefault="00E21D3E" w:rsidP="00EF65B5">
      <w:r>
        <w:separator/>
      </w:r>
    </w:p>
  </w:endnote>
  <w:endnote w:type="continuationSeparator" w:id="0">
    <w:p w14:paraId="773BB284" w14:textId="77777777" w:rsidR="00E21D3E" w:rsidRDefault="00E21D3E" w:rsidP="00EF6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301031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12"/>
        <w:szCs w:val="12"/>
      </w:rPr>
    </w:sdtEndPr>
    <w:sdtContent>
      <w:p w14:paraId="0FE628FF" w14:textId="102744FA" w:rsidR="00E21D3E" w:rsidRPr="0010008A" w:rsidRDefault="00A950FD" w:rsidP="00EF65B5">
        <w:pPr>
          <w:pStyle w:val="Fuzeile"/>
          <w:rPr>
            <w:rFonts w:asciiTheme="minorHAnsi" w:hAnsiTheme="minorHAnsi" w:cstheme="minorHAnsi"/>
            <w:sz w:val="12"/>
            <w:szCs w:val="12"/>
          </w:rPr>
        </w:pPr>
        <w:r>
          <w:rPr>
            <w:rFonts w:asciiTheme="minorHAnsi" w:hAnsiTheme="minorHAnsi" w:cstheme="minorHAnsi"/>
            <w:sz w:val="12"/>
            <w:szCs w:val="12"/>
          </w:rPr>
          <w:fldChar w:fldCharType="begin"/>
        </w:r>
        <w:r>
          <w:rPr>
            <w:rFonts w:asciiTheme="minorHAnsi" w:hAnsiTheme="minorHAnsi" w:cstheme="minorHAnsi"/>
            <w:sz w:val="12"/>
            <w:szCs w:val="12"/>
          </w:rPr>
          <w:instrText xml:space="preserve"> FILENAME \* MERGEFORMAT </w:instrText>
        </w:r>
        <w:r>
          <w:rPr>
            <w:rFonts w:asciiTheme="minorHAnsi" w:hAnsiTheme="minorHAnsi" w:cstheme="minorHAnsi"/>
            <w:sz w:val="12"/>
            <w:szCs w:val="12"/>
          </w:rPr>
          <w:fldChar w:fldCharType="separate"/>
        </w:r>
        <w:r w:rsidR="00A2630D">
          <w:rPr>
            <w:rFonts w:asciiTheme="minorHAnsi" w:hAnsiTheme="minorHAnsi" w:cstheme="minorHAnsi"/>
            <w:noProof/>
            <w:sz w:val="12"/>
            <w:szCs w:val="12"/>
          </w:rPr>
          <w:t>ID1128_V_BA_PSA__20230324.docx</w:t>
        </w:r>
        <w:r>
          <w:rPr>
            <w:rFonts w:asciiTheme="minorHAnsi" w:hAnsiTheme="minorHAnsi" w:cstheme="minorHAnsi"/>
            <w:sz w:val="12"/>
            <w:szCs w:val="12"/>
          </w:rPr>
          <w:fldChar w:fldCharType="end"/>
        </w:r>
        <w:r w:rsidR="00E21D3E" w:rsidRPr="0010008A">
          <w:rPr>
            <w:rFonts w:asciiTheme="minorHAnsi" w:hAnsiTheme="minorHAnsi" w:cstheme="minorHAnsi"/>
            <w:sz w:val="12"/>
            <w:szCs w:val="12"/>
          </w:rPr>
          <w:tab/>
          <w:t xml:space="preserve">Stand: </w:t>
        </w:r>
        <w:r w:rsidR="00A2630D">
          <w:rPr>
            <w:rFonts w:asciiTheme="minorHAnsi" w:hAnsiTheme="minorHAnsi" w:cstheme="minorHAnsi"/>
            <w:sz w:val="12"/>
            <w:szCs w:val="12"/>
          </w:rPr>
          <w:t>24</w:t>
        </w:r>
        <w:r w:rsidR="00E21D3E">
          <w:rPr>
            <w:rFonts w:asciiTheme="minorHAnsi" w:hAnsiTheme="minorHAnsi" w:cstheme="minorHAnsi"/>
            <w:sz w:val="12"/>
            <w:szCs w:val="12"/>
          </w:rPr>
          <w:t>.0</w:t>
        </w:r>
        <w:r w:rsidR="00A2630D">
          <w:rPr>
            <w:rFonts w:asciiTheme="minorHAnsi" w:hAnsiTheme="minorHAnsi" w:cstheme="minorHAnsi"/>
            <w:sz w:val="12"/>
            <w:szCs w:val="12"/>
          </w:rPr>
          <w:t>4</w:t>
        </w:r>
        <w:r w:rsidR="00E21D3E">
          <w:rPr>
            <w:rFonts w:asciiTheme="minorHAnsi" w:hAnsiTheme="minorHAnsi" w:cstheme="minorHAnsi"/>
            <w:sz w:val="12"/>
            <w:szCs w:val="12"/>
          </w:rPr>
          <w:t>.2023</w:t>
        </w:r>
        <w:r w:rsidR="00E21D3E" w:rsidRPr="0010008A">
          <w:rPr>
            <w:rFonts w:asciiTheme="minorHAnsi" w:hAnsiTheme="minorHAnsi" w:cstheme="minorHAnsi"/>
            <w:sz w:val="12"/>
            <w:szCs w:val="12"/>
          </w:rPr>
          <w:tab/>
        </w:r>
        <w:r w:rsidR="00E21D3E" w:rsidRPr="0010008A">
          <w:rPr>
            <w:rFonts w:asciiTheme="minorHAnsi" w:hAnsiTheme="minorHAnsi" w:cstheme="minorHAnsi"/>
            <w:sz w:val="12"/>
            <w:szCs w:val="12"/>
          </w:rPr>
          <w:fldChar w:fldCharType="begin"/>
        </w:r>
        <w:r w:rsidR="00E21D3E" w:rsidRPr="0010008A">
          <w:rPr>
            <w:rFonts w:asciiTheme="minorHAnsi" w:hAnsiTheme="minorHAnsi" w:cstheme="minorHAnsi"/>
            <w:sz w:val="12"/>
            <w:szCs w:val="12"/>
          </w:rPr>
          <w:instrText>PAGE   \* MERGEFORMAT</w:instrText>
        </w:r>
        <w:r w:rsidR="00E21D3E" w:rsidRPr="0010008A">
          <w:rPr>
            <w:rFonts w:asciiTheme="minorHAnsi" w:hAnsiTheme="minorHAnsi" w:cstheme="minorHAnsi"/>
            <w:sz w:val="12"/>
            <w:szCs w:val="12"/>
          </w:rPr>
          <w:fldChar w:fldCharType="separate"/>
        </w:r>
        <w:r w:rsidR="00A2630D">
          <w:rPr>
            <w:rFonts w:asciiTheme="minorHAnsi" w:hAnsiTheme="minorHAnsi" w:cstheme="minorHAnsi"/>
            <w:noProof/>
            <w:sz w:val="12"/>
            <w:szCs w:val="12"/>
          </w:rPr>
          <w:t>2</w:t>
        </w:r>
        <w:r w:rsidR="00E21D3E" w:rsidRPr="0010008A">
          <w:rPr>
            <w:rFonts w:asciiTheme="minorHAnsi" w:hAnsiTheme="minorHAnsi" w:cstheme="minorHAnsi"/>
            <w:sz w:val="12"/>
            <w:szCs w:val="1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A3E235" w14:textId="77777777" w:rsidR="00E21D3E" w:rsidRDefault="00E21D3E" w:rsidP="00EF65B5">
      <w:r>
        <w:separator/>
      </w:r>
    </w:p>
  </w:footnote>
  <w:footnote w:type="continuationSeparator" w:id="0">
    <w:p w14:paraId="43B45902" w14:textId="77777777" w:rsidR="00E21D3E" w:rsidRDefault="00E21D3E" w:rsidP="00EF65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B03553" w14:textId="77777777" w:rsidR="00E21D3E" w:rsidRPr="00807023" w:rsidRDefault="00E21D3E" w:rsidP="00C54EDF">
    <w:pPr>
      <w:pStyle w:val="Kopfzeile"/>
      <w:ind w:hanging="851"/>
      <w:rPr>
        <w:rFonts w:asciiTheme="minorHAnsi" w:hAnsiTheme="minorHAnsi" w:cstheme="minorHAnsi"/>
      </w:rPr>
    </w:pPr>
    <w:r w:rsidRPr="00807023">
      <w:rPr>
        <w:rFonts w:asciiTheme="minorHAnsi" w:hAnsiTheme="minorHAnsi" w:cstheme="minorHAnsi"/>
        <w:noProof/>
        <w:lang w:eastAsia="de-DE"/>
      </w:rPr>
      <w:drawing>
        <wp:inline distT="0" distB="0" distL="0" distR="0" wp14:anchorId="530720C2" wp14:editId="53808605">
          <wp:extent cx="882351" cy="374650"/>
          <wp:effectExtent l="0" t="0" r="0" b="6350"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3247" cy="4047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07023">
      <w:rPr>
        <w:rFonts w:asciiTheme="minorHAnsi" w:hAnsiTheme="minorHAnsi" w:cstheme="minorHAnsi"/>
      </w:rPr>
      <w:t xml:space="preserve">Einrichtung: </w:t>
    </w:r>
    <w:r w:rsidRPr="00807023">
      <w:rPr>
        <w:rFonts w:asciiTheme="minorHAnsi" w:hAnsiTheme="minorHAnsi" w:cstheme="minorHAnsi"/>
        <w:b/>
        <w:color w:val="FF0000"/>
        <w:szCs w:val="20"/>
      </w:rPr>
      <w:t>xxx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A251C"/>
    <w:multiLevelType w:val="hybridMultilevel"/>
    <w:tmpl w:val="6F720170"/>
    <w:lvl w:ilvl="0" w:tplc="901CF26E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  <w:sz w:val="2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A30B92"/>
    <w:multiLevelType w:val="hybridMultilevel"/>
    <w:tmpl w:val="11949698"/>
    <w:lvl w:ilvl="0" w:tplc="EFA053E6">
      <w:start w:val="1"/>
      <w:numFmt w:val="bullet"/>
      <w:suff w:val="space"/>
      <w:lvlText w:val=""/>
      <w:lvlJc w:val="left"/>
      <w:pPr>
        <w:ind w:left="153" w:hanging="15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6C5371"/>
    <w:multiLevelType w:val="hybridMultilevel"/>
    <w:tmpl w:val="D264D460"/>
    <w:lvl w:ilvl="0" w:tplc="7D5EF46A">
      <w:start w:val="1"/>
      <w:numFmt w:val="bullet"/>
      <w:suff w:val="space"/>
      <w:lvlText w:val=""/>
      <w:lvlJc w:val="left"/>
      <w:pPr>
        <w:ind w:left="147" w:hanging="14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EA6D53"/>
    <w:multiLevelType w:val="hybridMultilevel"/>
    <w:tmpl w:val="A11E6418"/>
    <w:lvl w:ilvl="0" w:tplc="5D68F1EC">
      <w:start w:val="1"/>
      <w:numFmt w:val="bullet"/>
      <w:suff w:val="space"/>
      <w:lvlText w:val=""/>
      <w:lvlJc w:val="left"/>
      <w:pPr>
        <w:ind w:left="153" w:hanging="153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BF7595"/>
    <w:multiLevelType w:val="hybridMultilevel"/>
    <w:tmpl w:val="2C5067FA"/>
    <w:lvl w:ilvl="0" w:tplc="D76839BC">
      <w:start w:val="1"/>
      <w:numFmt w:val="bullet"/>
      <w:suff w:val="space"/>
      <w:lvlText w:val=""/>
      <w:lvlJc w:val="left"/>
      <w:pPr>
        <w:ind w:left="147" w:hanging="14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D583785"/>
    <w:multiLevelType w:val="hybridMultilevel"/>
    <w:tmpl w:val="AAAC2E68"/>
    <w:lvl w:ilvl="0" w:tplc="B2669A58">
      <w:start w:val="1"/>
      <w:numFmt w:val="bullet"/>
      <w:suff w:val="space"/>
      <w:lvlText w:val=""/>
      <w:lvlJc w:val="left"/>
      <w:pPr>
        <w:ind w:left="153" w:hanging="153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70638C"/>
    <w:multiLevelType w:val="hybridMultilevel"/>
    <w:tmpl w:val="E12CF7A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F9754D"/>
    <w:multiLevelType w:val="hybridMultilevel"/>
    <w:tmpl w:val="A1129AFE"/>
    <w:lvl w:ilvl="0" w:tplc="0A86F1A2">
      <w:start w:val="1"/>
      <w:numFmt w:val="bullet"/>
      <w:suff w:val="space"/>
      <w:lvlText w:val=""/>
      <w:lvlJc w:val="left"/>
      <w:pPr>
        <w:ind w:left="147" w:hanging="14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64D3E0D"/>
    <w:multiLevelType w:val="hybridMultilevel"/>
    <w:tmpl w:val="8E7A712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FA240C6"/>
    <w:multiLevelType w:val="hybridMultilevel"/>
    <w:tmpl w:val="2202E70A"/>
    <w:lvl w:ilvl="0" w:tplc="2BD4C8C0">
      <w:start w:val="1"/>
      <w:numFmt w:val="bullet"/>
      <w:suff w:val="space"/>
      <w:lvlText w:val=""/>
      <w:lvlJc w:val="left"/>
      <w:pPr>
        <w:ind w:left="153" w:hanging="153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03079DC"/>
    <w:multiLevelType w:val="hybridMultilevel"/>
    <w:tmpl w:val="E2D23880"/>
    <w:lvl w:ilvl="0" w:tplc="DF428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4D3267"/>
    <w:multiLevelType w:val="hybridMultilevel"/>
    <w:tmpl w:val="6938FF04"/>
    <w:lvl w:ilvl="0" w:tplc="4E8A8D48">
      <w:start w:val="1"/>
      <w:numFmt w:val="bullet"/>
      <w:suff w:val="space"/>
      <w:lvlText w:val=""/>
      <w:lvlJc w:val="left"/>
      <w:pPr>
        <w:ind w:left="153" w:hanging="15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F073A10"/>
    <w:multiLevelType w:val="hybridMultilevel"/>
    <w:tmpl w:val="79F06EC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5"/>
  </w:num>
  <w:num w:numId="5">
    <w:abstractNumId w:val="11"/>
  </w:num>
  <w:num w:numId="6">
    <w:abstractNumId w:val="12"/>
  </w:num>
  <w:num w:numId="7">
    <w:abstractNumId w:val="8"/>
  </w:num>
  <w:num w:numId="8">
    <w:abstractNumId w:val="4"/>
  </w:num>
  <w:num w:numId="9">
    <w:abstractNumId w:val="6"/>
  </w:num>
  <w:num w:numId="10">
    <w:abstractNumId w:val="2"/>
  </w:num>
  <w:num w:numId="11">
    <w:abstractNumId w:val="7"/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A7B"/>
    <w:rsid w:val="00002059"/>
    <w:rsid w:val="0000465A"/>
    <w:rsid w:val="00014FA1"/>
    <w:rsid w:val="000209D1"/>
    <w:rsid w:val="000345CF"/>
    <w:rsid w:val="000376F7"/>
    <w:rsid w:val="0006737F"/>
    <w:rsid w:val="000C43BB"/>
    <w:rsid w:val="000E1ADC"/>
    <w:rsid w:val="000F4C1A"/>
    <w:rsid w:val="0010008A"/>
    <w:rsid w:val="00171574"/>
    <w:rsid w:val="001A6B44"/>
    <w:rsid w:val="001A76DF"/>
    <w:rsid w:val="001B509D"/>
    <w:rsid w:val="001E31CC"/>
    <w:rsid w:val="00216666"/>
    <w:rsid w:val="00236F96"/>
    <w:rsid w:val="00241AD8"/>
    <w:rsid w:val="00251E73"/>
    <w:rsid w:val="00252F4D"/>
    <w:rsid w:val="002660FB"/>
    <w:rsid w:val="002767CE"/>
    <w:rsid w:val="0028367B"/>
    <w:rsid w:val="002A71D9"/>
    <w:rsid w:val="002B3FEE"/>
    <w:rsid w:val="002E23DB"/>
    <w:rsid w:val="00337968"/>
    <w:rsid w:val="003455D2"/>
    <w:rsid w:val="003456FF"/>
    <w:rsid w:val="00346B8B"/>
    <w:rsid w:val="00350CAE"/>
    <w:rsid w:val="0036573A"/>
    <w:rsid w:val="003D1A9E"/>
    <w:rsid w:val="003E5C7B"/>
    <w:rsid w:val="003F3A1C"/>
    <w:rsid w:val="0043362A"/>
    <w:rsid w:val="0044749D"/>
    <w:rsid w:val="004705BA"/>
    <w:rsid w:val="00497FED"/>
    <w:rsid w:val="004F037A"/>
    <w:rsid w:val="004F15EF"/>
    <w:rsid w:val="0051170F"/>
    <w:rsid w:val="00520669"/>
    <w:rsid w:val="00540040"/>
    <w:rsid w:val="00565D61"/>
    <w:rsid w:val="00570E2F"/>
    <w:rsid w:val="00587682"/>
    <w:rsid w:val="005C1904"/>
    <w:rsid w:val="005C5A5E"/>
    <w:rsid w:val="005E1FDD"/>
    <w:rsid w:val="00601C12"/>
    <w:rsid w:val="006342E1"/>
    <w:rsid w:val="006406F5"/>
    <w:rsid w:val="006558AE"/>
    <w:rsid w:val="0066593A"/>
    <w:rsid w:val="00680945"/>
    <w:rsid w:val="006842A7"/>
    <w:rsid w:val="006A0D2A"/>
    <w:rsid w:val="006C72D3"/>
    <w:rsid w:val="006E4CE7"/>
    <w:rsid w:val="006E612A"/>
    <w:rsid w:val="00700E48"/>
    <w:rsid w:val="0070384C"/>
    <w:rsid w:val="00713CA1"/>
    <w:rsid w:val="007346BC"/>
    <w:rsid w:val="00746CD1"/>
    <w:rsid w:val="007665EF"/>
    <w:rsid w:val="0076678A"/>
    <w:rsid w:val="007869F0"/>
    <w:rsid w:val="007C1466"/>
    <w:rsid w:val="00807023"/>
    <w:rsid w:val="00820C37"/>
    <w:rsid w:val="00837271"/>
    <w:rsid w:val="00845F6D"/>
    <w:rsid w:val="00853A4B"/>
    <w:rsid w:val="00867627"/>
    <w:rsid w:val="0088419A"/>
    <w:rsid w:val="008A50A9"/>
    <w:rsid w:val="008B40D2"/>
    <w:rsid w:val="008B6EBF"/>
    <w:rsid w:val="008D3139"/>
    <w:rsid w:val="008D534F"/>
    <w:rsid w:val="008D7297"/>
    <w:rsid w:val="008F01F5"/>
    <w:rsid w:val="008F22A5"/>
    <w:rsid w:val="00900186"/>
    <w:rsid w:val="00903833"/>
    <w:rsid w:val="00925684"/>
    <w:rsid w:val="00931520"/>
    <w:rsid w:val="0094091F"/>
    <w:rsid w:val="0096487A"/>
    <w:rsid w:val="009716A3"/>
    <w:rsid w:val="009B5792"/>
    <w:rsid w:val="009E3CAB"/>
    <w:rsid w:val="009E5772"/>
    <w:rsid w:val="00A2630D"/>
    <w:rsid w:val="00A3777B"/>
    <w:rsid w:val="00A42E98"/>
    <w:rsid w:val="00A950FD"/>
    <w:rsid w:val="00A96630"/>
    <w:rsid w:val="00AA05F4"/>
    <w:rsid w:val="00AB1732"/>
    <w:rsid w:val="00AC41C1"/>
    <w:rsid w:val="00AF7ECA"/>
    <w:rsid w:val="00B034AF"/>
    <w:rsid w:val="00B06CF0"/>
    <w:rsid w:val="00B1507C"/>
    <w:rsid w:val="00B2469F"/>
    <w:rsid w:val="00B40070"/>
    <w:rsid w:val="00B42770"/>
    <w:rsid w:val="00B67973"/>
    <w:rsid w:val="00B830C1"/>
    <w:rsid w:val="00B93E29"/>
    <w:rsid w:val="00BB761E"/>
    <w:rsid w:val="00BC5BE3"/>
    <w:rsid w:val="00BC70F5"/>
    <w:rsid w:val="00BF424C"/>
    <w:rsid w:val="00C01428"/>
    <w:rsid w:val="00C46F22"/>
    <w:rsid w:val="00C51D97"/>
    <w:rsid w:val="00C54EDF"/>
    <w:rsid w:val="00C56E45"/>
    <w:rsid w:val="00C96893"/>
    <w:rsid w:val="00CB689B"/>
    <w:rsid w:val="00CC04FD"/>
    <w:rsid w:val="00CD097B"/>
    <w:rsid w:val="00CE63C5"/>
    <w:rsid w:val="00CE6607"/>
    <w:rsid w:val="00D02CDF"/>
    <w:rsid w:val="00D17BD1"/>
    <w:rsid w:val="00D509C6"/>
    <w:rsid w:val="00D7391D"/>
    <w:rsid w:val="00D84F3D"/>
    <w:rsid w:val="00DD1A7B"/>
    <w:rsid w:val="00DF65BC"/>
    <w:rsid w:val="00E21D3E"/>
    <w:rsid w:val="00E949F8"/>
    <w:rsid w:val="00E951EC"/>
    <w:rsid w:val="00EA0281"/>
    <w:rsid w:val="00EB0841"/>
    <w:rsid w:val="00EB5DFE"/>
    <w:rsid w:val="00EC104A"/>
    <w:rsid w:val="00ED51A5"/>
    <w:rsid w:val="00EE0F22"/>
    <w:rsid w:val="00EF65B5"/>
    <w:rsid w:val="00F73533"/>
    <w:rsid w:val="00F767F8"/>
    <w:rsid w:val="00FC06D1"/>
    <w:rsid w:val="00FC2917"/>
    <w:rsid w:val="00FC7217"/>
    <w:rsid w:val="00FF1E9A"/>
    <w:rsid w:val="00FF3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63AEC6A7"/>
  <w15:chartTrackingRefBased/>
  <w15:docId w15:val="{8DE85F42-CB4F-4091-93B2-D5DE77891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Cs w:val="3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DD1A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D1A7B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EF65B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F65B5"/>
  </w:style>
  <w:style w:type="paragraph" w:styleId="Fuzeile">
    <w:name w:val="footer"/>
    <w:basedOn w:val="Standard"/>
    <w:link w:val="FuzeileZchn"/>
    <w:uiPriority w:val="99"/>
    <w:unhideWhenUsed/>
    <w:rsid w:val="00EF65B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F65B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4FA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4FA1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B830C1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700E48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6487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6487A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6487A"/>
    <w:rPr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6487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6487A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58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gif"/><Relationship Id="rId68" Type="http://schemas.openxmlformats.org/officeDocument/2006/relationships/image" Target="media/image61.gif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gif"/><Relationship Id="rId69" Type="http://schemas.openxmlformats.org/officeDocument/2006/relationships/image" Target="media/image62.gif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13" Type="http://schemas.openxmlformats.org/officeDocument/2006/relationships/image" Target="media/image106.jpeg"/><Relationship Id="rId118" Type="http://schemas.openxmlformats.org/officeDocument/2006/relationships/image" Target="media/image111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gif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124" Type="http://schemas.openxmlformats.org/officeDocument/2006/relationships/glossaryDocument" Target="glossary/document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gif"/><Relationship Id="rId70" Type="http://schemas.openxmlformats.org/officeDocument/2006/relationships/image" Target="media/image63.gif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gif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gif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CE4C2D-F194-43B6-8047-99E93B590F99}"/>
      </w:docPartPr>
      <w:docPartBody>
        <w:p w:rsidR="00E07FD9" w:rsidRDefault="00BF7582">
          <w:r w:rsidRPr="0030140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9453BDC1B9642C5A3934AE7AE7892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1A8F56-2BD0-4403-9F4F-C54680EB23EE}"/>
      </w:docPartPr>
      <w:docPartBody>
        <w:p w:rsidR="00E07FD9" w:rsidRDefault="00BF7582" w:rsidP="00BF7582">
          <w:pPr>
            <w:pStyle w:val="49453BDC1B9642C5A3934AE7AE78929F"/>
          </w:pPr>
          <w:r w:rsidRPr="00301400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582"/>
    <w:rsid w:val="004D747F"/>
    <w:rsid w:val="00767247"/>
    <w:rsid w:val="00874E4B"/>
    <w:rsid w:val="00BF7582"/>
    <w:rsid w:val="00C87713"/>
    <w:rsid w:val="00CB7EA5"/>
    <w:rsid w:val="00E0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74E4B"/>
    <w:rPr>
      <w:color w:val="808080"/>
    </w:rPr>
  </w:style>
  <w:style w:type="paragraph" w:customStyle="1" w:styleId="49453BDC1B9642C5A3934AE7AE78929F">
    <w:name w:val="49453BDC1B9642C5A3934AE7AE78929F"/>
    <w:rsid w:val="00BF7582"/>
  </w:style>
  <w:style w:type="paragraph" w:customStyle="1" w:styleId="B5C5E74F84F4487CA41EA4A7363D8701">
    <w:name w:val="B5C5E74F84F4487CA41EA4A7363D8701"/>
    <w:rsid w:val="00874E4B"/>
  </w:style>
  <w:style w:type="paragraph" w:customStyle="1" w:styleId="A3F3D5282A2E40EA8FC563FDEE7B43EE">
    <w:name w:val="A3F3D5282A2E40EA8FC563FDEE7B43EE"/>
    <w:rsid w:val="00874E4B"/>
  </w:style>
  <w:style w:type="paragraph" w:customStyle="1" w:styleId="227A86DA82524B548F5E03685C6A322C">
    <w:name w:val="227A86DA82524B548F5E03685C6A322C"/>
    <w:rsid w:val="00874E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69100-5CB8-40A4-9EE2-9ABB0AC4B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688</Words>
  <Characters>4340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Schneider</dc:creator>
  <cp:keywords/>
  <dc:description/>
  <cp:lastModifiedBy>Lara Schmidt</cp:lastModifiedBy>
  <cp:revision>13</cp:revision>
  <cp:lastPrinted>2023-02-14T10:34:00Z</cp:lastPrinted>
  <dcterms:created xsi:type="dcterms:W3CDTF">2023-04-13T09:19:00Z</dcterms:created>
  <dcterms:modified xsi:type="dcterms:W3CDTF">2023-05-03T06:47:00Z</dcterms:modified>
</cp:coreProperties>
</file>