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1D20" w14:textId="77777777" w:rsidR="00292D68" w:rsidRDefault="00292D68" w:rsidP="00292D68">
      <w:r>
        <w:rPr>
          <w:rFonts w:ascii="Arial" w:hAnsi="Arial"/>
          <w:b/>
          <w:bCs/>
          <w:color w:val="0066CC"/>
        </w:rPr>
        <w:t>Buchveröffentlichungen</w:t>
      </w:r>
    </w:p>
    <w:p w14:paraId="65C22F10" w14:textId="77777777" w:rsidR="00292D68" w:rsidRDefault="00292D68" w:rsidP="00292D68">
      <w:pPr>
        <w:rPr>
          <w:rFonts w:ascii="Arial" w:hAnsi="Arial"/>
        </w:rPr>
      </w:pPr>
    </w:p>
    <w:p w14:paraId="65945BDE" w14:textId="77777777" w:rsidR="00292D68" w:rsidRDefault="00292D68" w:rsidP="00292D68">
      <w:pPr>
        <w:rPr>
          <w:rFonts w:ascii="Arial" w:hAnsi="Arial"/>
        </w:rPr>
      </w:pPr>
      <w:r>
        <w:rPr>
          <w:rFonts w:ascii="Arial" w:hAnsi="Arial"/>
        </w:rPr>
        <w:t xml:space="preserve">Herrschaftstechniken im Sumpf und ihre Reichweiten. Landschaftsinterventionen und </w:t>
      </w:r>
      <w:proofErr w:type="spellStart"/>
      <w:r>
        <w:rPr>
          <w:rFonts w:ascii="Arial" w:hAnsi="Arial"/>
        </w:rPr>
        <w:t>Social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Engineering  in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Polesien</w:t>
      </w:r>
      <w:proofErr w:type="spellEnd"/>
      <w:r>
        <w:rPr>
          <w:rFonts w:ascii="Arial" w:hAnsi="Arial"/>
        </w:rPr>
        <w:t xml:space="preserve"> von 1914 bis 1941, Wiesbaden 2019</w:t>
      </w:r>
    </w:p>
    <w:p w14:paraId="07953270" w14:textId="77777777" w:rsidR="00292D68" w:rsidRDefault="00292D68" w:rsidP="00292D68">
      <w:pPr>
        <w:rPr>
          <w:rFonts w:ascii="Arial" w:hAnsi="Arial"/>
        </w:rPr>
      </w:pPr>
    </w:p>
    <w:p w14:paraId="01BC9D8D" w14:textId="77777777" w:rsidR="00292D68" w:rsidRDefault="00292D68" w:rsidP="00292D68">
      <w:pPr>
        <w:rPr>
          <w:rFonts w:ascii="Arial" w:hAnsi="Arial"/>
        </w:rPr>
      </w:pPr>
      <w:r>
        <w:rPr>
          <w:rFonts w:ascii="Arial" w:hAnsi="Arial"/>
        </w:rPr>
        <w:t>Aller Herren Außenposten: Korfu von 1797-1944, Köln 2016</w:t>
      </w:r>
    </w:p>
    <w:p w14:paraId="3BF4D9CD" w14:textId="77777777" w:rsidR="00292D68" w:rsidRDefault="00292D68" w:rsidP="00292D68">
      <w:pPr>
        <w:rPr>
          <w:rFonts w:ascii="Arial" w:hAnsi="Arial"/>
        </w:rPr>
      </w:pPr>
    </w:p>
    <w:p w14:paraId="3B54746D" w14:textId="77777777" w:rsidR="00292D68" w:rsidRDefault="00292D68" w:rsidP="00292D68">
      <w:pPr>
        <w:rPr>
          <w:rFonts w:ascii="Arial" w:hAnsi="Arial"/>
        </w:rPr>
      </w:pPr>
      <w:r>
        <w:rPr>
          <w:rFonts w:ascii="Arial" w:hAnsi="Arial"/>
        </w:rPr>
        <w:t>Bäuerliche Alltagsstrategien in der Belarussischen SSR (1921-1941). Die Zerstörung patriarchalischer Familienwirtschaft. Stuttgart (Steiner) 1998, 416 S.</w:t>
      </w:r>
    </w:p>
    <w:p w14:paraId="32035A1B" w14:textId="77777777" w:rsidR="00292D68" w:rsidRDefault="00292D68" w:rsidP="00292D68">
      <w:pPr>
        <w:rPr>
          <w:rFonts w:ascii="Arial" w:hAnsi="Arial"/>
        </w:rPr>
      </w:pPr>
    </w:p>
    <w:p w14:paraId="45A495D9" w14:textId="77777777" w:rsidR="00292D68" w:rsidRDefault="00292D68" w:rsidP="00292D68">
      <w:pPr>
        <w:rPr>
          <w:rFonts w:ascii="Arial" w:hAnsi="Arial"/>
        </w:rPr>
      </w:pPr>
      <w:r>
        <w:rPr>
          <w:rFonts w:ascii="Arial" w:hAnsi="Arial"/>
        </w:rPr>
        <w:t xml:space="preserve">Alltagsleben der unteren Schichten im Russischen Reich (1861-1915). Kommentierte Bibliographie zeitgenössischer Titel und Bericht über die Forschung. Stuttgart (Steiner) 1997, 280 S., Diskette (zusammen mit Angela </w:t>
      </w:r>
      <w:proofErr w:type="spellStart"/>
      <w:r>
        <w:rPr>
          <w:rFonts w:ascii="Arial" w:hAnsi="Arial"/>
        </w:rPr>
        <w:t>Rustemeyer</w:t>
      </w:r>
      <w:proofErr w:type="spellEnd"/>
      <w:r>
        <w:rPr>
          <w:rFonts w:ascii="Arial" w:hAnsi="Arial"/>
        </w:rPr>
        <w:t>)</w:t>
      </w:r>
    </w:p>
    <w:p w14:paraId="56159014" w14:textId="77777777" w:rsidR="00292D68" w:rsidRDefault="00292D68" w:rsidP="00292D68">
      <w:pPr>
        <w:rPr>
          <w:rFonts w:ascii="Arial" w:hAnsi="Arial"/>
        </w:rPr>
      </w:pPr>
    </w:p>
    <w:p w14:paraId="14453ED6" w14:textId="77777777" w:rsidR="00292D68" w:rsidRDefault="00292D68" w:rsidP="00292D68">
      <w:r>
        <w:rPr>
          <w:rFonts w:ascii="Arial" w:hAnsi="Arial"/>
          <w:b/>
          <w:bCs/>
          <w:color w:val="0066CC"/>
        </w:rPr>
        <w:t>Weitere Veröffentlichungen (Aufsätze)</w:t>
      </w:r>
    </w:p>
    <w:p w14:paraId="3F885CFA" w14:textId="77777777" w:rsidR="00292D68" w:rsidRDefault="00292D68" w:rsidP="00292D68"/>
    <w:p w14:paraId="6D63B65D" w14:textId="77777777" w:rsidR="00292D68" w:rsidRDefault="00292D68" w:rsidP="00292D68">
      <w:r>
        <w:rPr>
          <w:rFonts w:ascii="Arial" w:hAnsi="Arial"/>
        </w:rPr>
        <w:t xml:space="preserve">Landscape </w:t>
      </w:r>
      <w:proofErr w:type="spellStart"/>
      <w:r>
        <w:rPr>
          <w:rFonts w:ascii="Arial" w:hAnsi="Arial"/>
        </w:rPr>
        <w:t>Interventions</w:t>
      </w:r>
      <w:proofErr w:type="spellEnd"/>
      <w:r>
        <w:rPr>
          <w:rFonts w:ascii="Arial" w:hAnsi="Arial"/>
        </w:rPr>
        <w:t xml:space="preserve">? </w:t>
      </w:r>
      <w:r>
        <w:rPr>
          <w:rFonts w:ascii="Arial" w:hAnsi="Arial"/>
          <w:lang w:val="en-GB"/>
        </w:rPr>
        <w:t xml:space="preserve">The Draining of Wetlands and Other Modernization Initiatives in West </w:t>
      </w:r>
      <w:proofErr w:type="spellStart"/>
      <w:r>
        <w:rPr>
          <w:rFonts w:ascii="Arial" w:hAnsi="Arial"/>
          <w:lang w:val="en-GB"/>
        </w:rPr>
        <w:t>Polesia</w:t>
      </w:r>
      <w:proofErr w:type="spellEnd"/>
      <w:r>
        <w:rPr>
          <w:rFonts w:ascii="Arial" w:hAnsi="Arial"/>
          <w:lang w:val="en-GB"/>
        </w:rPr>
        <w:t xml:space="preserve"> from 1921 to 1939. </w:t>
      </w:r>
      <w:r>
        <w:rPr>
          <w:rFonts w:ascii="Arial" w:hAnsi="Arial"/>
        </w:rPr>
        <w:t xml:space="preserve">In Zeitschrift für </w:t>
      </w:r>
      <w:proofErr w:type="spellStart"/>
      <w:r>
        <w:rPr>
          <w:rFonts w:ascii="Arial" w:hAnsi="Arial"/>
        </w:rPr>
        <w:t>Ostmitteleuropafoschung</w:t>
      </w:r>
      <w:proofErr w:type="spellEnd"/>
      <w:r>
        <w:rPr>
          <w:rFonts w:ascii="Arial" w:hAnsi="Arial"/>
        </w:rPr>
        <w:t xml:space="preserve"> 68(2019,3) S. 369-399 (=</w:t>
      </w:r>
      <w:hyperlink r:id="rId4" w:history="1">
        <w:r>
          <w:rPr>
            <w:rFonts w:ascii="Arial" w:hAnsi="Arial"/>
          </w:rPr>
          <w:t>https://www.zfo-online.de/index.php/zfo/article/view/10577</w:t>
        </w:r>
      </w:hyperlink>
      <w:r>
        <w:rPr>
          <w:rFonts w:ascii="Arial" w:hAnsi="Arial"/>
        </w:rPr>
        <w:t>)</w:t>
      </w:r>
    </w:p>
    <w:p w14:paraId="2557FBEF" w14:textId="77777777" w:rsidR="00292D68" w:rsidRDefault="00292D68" w:rsidP="00292D68"/>
    <w:p w14:paraId="3B68B3E6" w14:textId="77777777" w:rsidR="00292D68" w:rsidRDefault="00292D68" w:rsidP="00292D68">
      <w:proofErr w:type="spellStart"/>
      <w:r>
        <w:rPr>
          <w:rFonts w:ascii="Arial" w:hAnsi="Arial"/>
          <w:lang w:val="en-GB"/>
        </w:rPr>
        <w:t>mit</w:t>
      </w:r>
      <w:proofErr w:type="spellEnd"/>
      <w:r>
        <w:rPr>
          <w:rFonts w:ascii="Arial" w:hAnsi="Arial"/>
          <w:lang w:val="en-GB"/>
        </w:rPr>
        <w:t xml:space="preserve"> Anna Veronika Wendland und Thomas M. Bohn: </w:t>
      </w:r>
      <w:proofErr w:type="spellStart"/>
      <w:r>
        <w:rPr>
          <w:rFonts w:ascii="Arial" w:hAnsi="Arial"/>
          <w:lang w:val="en-GB"/>
        </w:rPr>
        <w:t>Polesia</w:t>
      </w:r>
      <w:proofErr w:type="spellEnd"/>
      <w:r>
        <w:rPr>
          <w:rFonts w:ascii="Arial" w:hAnsi="Arial"/>
          <w:lang w:val="en-GB"/>
        </w:rPr>
        <w:t xml:space="preserve">: Modernity in the Marshlands. Interventions and Transformations at the European Periphery from the Nineteenth to the Twenty-first Century. </w:t>
      </w:r>
      <w:r>
        <w:rPr>
          <w:rFonts w:ascii="Arial" w:hAnsi="Arial"/>
        </w:rPr>
        <w:t>In: dasselbe, S. 319-343 (=</w:t>
      </w:r>
      <w:hyperlink r:id="rId5" w:history="1">
        <w:r>
          <w:rPr>
            <w:rFonts w:ascii="Arial" w:hAnsi="Arial"/>
          </w:rPr>
          <w:t>https://www.zfo-online.de/index.php/zfo/article/view/10575</w:t>
        </w:r>
      </w:hyperlink>
      <w:r>
        <w:rPr>
          <w:rFonts w:ascii="Arial" w:hAnsi="Arial"/>
        </w:rPr>
        <w:t>)</w:t>
      </w:r>
    </w:p>
    <w:p w14:paraId="3ACA619C" w14:textId="77777777" w:rsidR="00292D68" w:rsidRDefault="00292D68" w:rsidP="00292D68"/>
    <w:p w14:paraId="010F7C76" w14:textId="77777777" w:rsidR="00292D68" w:rsidRPr="00A46AC0" w:rsidRDefault="00292D68" w:rsidP="00292D68">
      <w:pPr>
        <w:rPr>
          <w:lang w:val="en-GB"/>
        </w:rPr>
      </w:pPr>
      <w:r>
        <w:rPr>
          <w:rFonts w:ascii="Arial" w:hAnsi="Arial"/>
          <w:lang w:val="en-GB"/>
        </w:rPr>
        <w:t xml:space="preserve">The failure of mapmaking and territorialisation of statehood in </w:t>
      </w:r>
      <w:proofErr w:type="spellStart"/>
      <w:r>
        <w:rPr>
          <w:rFonts w:ascii="Arial" w:hAnsi="Arial"/>
          <w:lang w:val="en-GB"/>
        </w:rPr>
        <w:t>Polesia</w:t>
      </w:r>
      <w:proofErr w:type="spellEnd"/>
      <w:r>
        <w:rPr>
          <w:rFonts w:ascii="Arial" w:hAnsi="Arial"/>
          <w:lang w:val="en-GB"/>
        </w:rPr>
        <w:t xml:space="preserve"> and Belarus in 1918. in: New Eastern Europe, Warsaw 2018, Heft 6 = http://neweasterneurope.eu/2018/11/05/failure-mapmaking-territorialisation-statehood-polesia-belarus-1918/</w:t>
      </w:r>
    </w:p>
    <w:p w14:paraId="4A2665BA" w14:textId="77777777" w:rsidR="00292D68" w:rsidRDefault="00292D68" w:rsidP="00292D68">
      <w:pPr>
        <w:rPr>
          <w:lang w:val="en-GB"/>
        </w:rPr>
      </w:pPr>
    </w:p>
    <w:p w14:paraId="3E196684" w14:textId="77777777" w:rsidR="00292D68" w:rsidRDefault="00292D68" w:rsidP="00292D68">
      <w:r>
        <w:rPr>
          <w:rFonts w:ascii="Arial" w:hAnsi="Arial"/>
        </w:rPr>
        <w:t xml:space="preserve">Die Juden auf Korfu — Leben vor der Shoah, In: </w:t>
      </w:r>
      <w:proofErr w:type="spellStart"/>
      <w:r>
        <w:rPr>
          <w:rFonts w:ascii="Arial" w:hAnsi="Arial"/>
        </w:rPr>
        <w:t>Hellenika</w:t>
      </w:r>
      <w:proofErr w:type="spellEnd"/>
      <w:r>
        <w:rPr>
          <w:rFonts w:ascii="Arial" w:hAnsi="Arial"/>
        </w:rPr>
        <w:t xml:space="preserve">. Jahrbuch für griechische Kultur und deutsch-griechische Beziehungen, Neue Folge </w:t>
      </w:r>
      <w:proofErr w:type="gramStart"/>
      <w:r>
        <w:rPr>
          <w:rFonts w:ascii="Arial" w:hAnsi="Arial"/>
        </w:rPr>
        <w:t>13,  Münster</w:t>
      </w:r>
      <w:proofErr w:type="gramEnd"/>
      <w:r>
        <w:rPr>
          <w:rFonts w:ascii="Arial" w:hAnsi="Arial"/>
        </w:rPr>
        <w:t xml:space="preserve"> 2018, S. 76-86</w:t>
      </w:r>
    </w:p>
    <w:p w14:paraId="6F7EA201" w14:textId="77777777" w:rsidR="00292D68" w:rsidRDefault="00292D68" w:rsidP="00292D68"/>
    <w:p w14:paraId="6819E836" w14:textId="77777777" w:rsidR="00292D68" w:rsidRPr="00A46AC0" w:rsidRDefault="00292D68" w:rsidP="00292D68">
      <w:pPr>
        <w:rPr>
          <w:lang w:val="en-GB"/>
        </w:rPr>
      </w:pPr>
      <w:r>
        <w:rPr>
          <w:rFonts w:ascii="Arial" w:hAnsi="Arial"/>
          <w:lang w:val="ru-RU"/>
        </w:rPr>
        <w:t xml:space="preserve">Зиберт, Диана: Карта из приложения к Брест-Литовскому мирному договору: причины </w:t>
      </w:r>
      <w:proofErr w:type="spellStart"/>
      <w:r>
        <w:rPr>
          <w:rFonts w:ascii="Arial" w:hAnsi="Arial"/>
          <w:lang w:val="ru-RU"/>
        </w:rPr>
        <w:t>неопубликования</w:t>
      </w:r>
      <w:proofErr w:type="spellEnd"/>
      <w:r>
        <w:rPr>
          <w:rFonts w:ascii="Arial" w:hAnsi="Arial"/>
          <w:lang w:val="ru-RU"/>
        </w:rPr>
        <w:t xml:space="preserve"> и ошибки в интерпретации текста документа в немецкоязычной историографии // Журнал Белорусского </w:t>
      </w:r>
      <w:proofErr w:type="spellStart"/>
      <w:r>
        <w:rPr>
          <w:rFonts w:ascii="Arial" w:hAnsi="Arial"/>
          <w:lang w:val="ru-RU"/>
        </w:rPr>
        <w:t>государстевенного</w:t>
      </w:r>
      <w:proofErr w:type="spellEnd"/>
      <w:r>
        <w:rPr>
          <w:rFonts w:ascii="Arial" w:hAnsi="Arial"/>
          <w:lang w:val="ru-RU"/>
        </w:rPr>
        <w:t xml:space="preserve"> университета. История. 2018. № 2. </w:t>
      </w:r>
      <w:r>
        <w:rPr>
          <w:rFonts w:ascii="Arial" w:hAnsi="Arial"/>
        </w:rPr>
        <w:t>C</w:t>
      </w:r>
      <w:r>
        <w:rPr>
          <w:rFonts w:ascii="Arial" w:hAnsi="Arial"/>
          <w:lang w:val="ru-RU"/>
        </w:rPr>
        <w:t>. 48-56 (=</w:t>
      </w:r>
      <w:proofErr w:type="gramStart"/>
      <w:r>
        <w:rPr>
          <w:rFonts w:ascii="Arial" w:hAnsi="Arial"/>
        </w:rPr>
        <w:t>http</w:t>
      </w:r>
      <w:r>
        <w:rPr>
          <w:rFonts w:ascii="Arial" w:hAnsi="Arial"/>
          <w:lang w:val="ru-RU"/>
        </w:rPr>
        <w:t>://</w:t>
      </w:r>
      <w:proofErr w:type="spellStart"/>
      <w:r>
        <w:rPr>
          <w:rFonts w:ascii="Arial" w:hAnsi="Arial"/>
        </w:rPr>
        <w:t>elib</w:t>
      </w:r>
      <w:proofErr w:type="spellEnd"/>
      <w:r>
        <w:rPr>
          <w:rFonts w:ascii="Arial" w:hAnsi="Arial"/>
          <w:lang w:val="ru-RU"/>
        </w:rPr>
        <w:t>.</w:t>
      </w:r>
      <w:proofErr w:type="spellStart"/>
      <w:r>
        <w:rPr>
          <w:rFonts w:ascii="Arial" w:hAnsi="Arial"/>
        </w:rPr>
        <w:t>bsu</w:t>
      </w:r>
      <w:proofErr w:type="spellEnd"/>
      <w:r>
        <w:rPr>
          <w:rFonts w:ascii="Arial" w:hAnsi="Arial"/>
          <w:lang w:val="ru-RU"/>
        </w:rPr>
        <w:t>.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  <w:lang w:val="ru-RU"/>
        </w:rPr>
        <w:t>/</w:t>
      </w:r>
      <w:proofErr w:type="spellStart"/>
      <w:r>
        <w:rPr>
          <w:rFonts w:ascii="Arial" w:hAnsi="Arial"/>
        </w:rPr>
        <w:t>bitstream</w:t>
      </w:r>
      <w:proofErr w:type="spellEnd"/>
      <w:r>
        <w:rPr>
          <w:rFonts w:ascii="Arial" w:hAnsi="Arial"/>
          <w:lang w:val="ru-RU"/>
        </w:rPr>
        <w:t>/123456789/201315/1/47-56.</w:t>
      </w:r>
      <w:proofErr w:type="spellStart"/>
      <w:r>
        <w:rPr>
          <w:rFonts w:ascii="Arial" w:hAnsi="Arial"/>
        </w:rPr>
        <w:t>pdf</w:t>
      </w:r>
      <w:proofErr w:type="spellEnd"/>
      <w:r>
        <w:rPr>
          <w:rFonts w:ascii="Arial" w:hAnsi="Arial"/>
          <w:lang w:val="ru-RU"/>
        </w:rPr>
        <w:t xml:space="preserve"> )</w:t>
      </w:r>
      <w:proofErr w:type="gramEnd"/>
      <w:r>
        <w:rPr>
          <w:rFonts w:ascii="Arial" w:hAnsi="Arial"/>
          <w:lang w:val="ru-RU"/>
        </w:rPr>
        <w:t xml:space="preserve"> [</w:t>
      </w:r>
      <w:proofErr w:type="spellStart"/>
      <w:r>
        <w:rPr>
          <w:rFonts w:ascii="Arial" w:hAnsi="Arial"/>
        </w:rPr>
        <w:t>Zibert</w:t>
      </w:r>
      <w:proofErr w:type="spellEnd"/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>Diana</w:t>
      </w:r>
      <w:r>
        <w:rPr>
          <w:rFonts w:ascii="Arial" w:hAnsi="Arial"/>
          <w:lang w:val="ru-RU"/>
        </w:rPr>
        <w:t xml:space="preserve"> [</w:t>
      </w:r>
      <w:r>
        <w:rPr>
          <w:rFonts w:ascii="Arial" w:hAnsi="Arial"/>
        </w:rPr>
        <w:t>Siebert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>Diana</w:t>
      </w:r>
      <w:r>
        <w:rPr>
          <w:rFonts w:ascii="Arial" w:hAnsi="Arial"/>
          <w:lang w:val="ru-RU"/>
        </w:rPr>
        <w:t xml:space="preserve">]: </w:t>
      </w:r>
      <w:proofErr w:type="spellStart"/>
      <w:r>
        <w:rPr>
          <w:rFonts w:ascii="Arial" w:hAnsi="Arial"/>
        </w:rPr>
        <w:t>Karta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iz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prilo</w:t>
      </w:r>
      <w:proofErr w:type="spellEnd"/>
      <w:r>
        <w:rPr>
          <w:rFonts w:ascii="Arial" w:hAnsi="Arial"/>
          <w:lang w:val="ru-RU"/>
        </w:rPr>
        <w:t>ž</w:t>
      </w:r>
      <w:proofErr w:type="spellStart"/>
      <w:r>
        <w:rPr>
          <w:rFonts w:ascii="Arial" w:hAnsi="Arial"/>
        </w:rPr>
        <w:t>enija</w:t>
      </w:r>
      <w:proofErr w:type="spellEnd"/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k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Brest</w:t>
      </w:r>
      <w:r>
        <w:rPr>
          <w:rFonts w:ascii="Arial" w:hAnsi="Arial"/>
          <w:lang w:val="ru-RU"/>
        </w:rPr>
        <w:t>-</w:t>
      </w:r>
      <w:proofErr w:type="spellStart"/>
      <w:r>
        <w:rPr>
          <w:rFonts w:ascii="Arial" w:hAnsi="Arial"/>
        </w:rPr>
        <w:t>Litovskomu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mirnomu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dogovoru</w:t>
      </w:r>
      <w:proofErr w:type="spellEnd"/>
      <w:r>
        <w:rPr>
          <w:rFonts w:ascii="Arial" w:hAnsi="Arial"/>
          <w:lang w:val="ru-RU"/>
        </w:rPr>
        <w:t xml:space="preserve">: </w:t>
      </w:r>
      <w:proofErr w:type="spellStart"/>
      <w:r>
        <w:rPr>
          <w:rFonts w:ascii="Arial" w:hAnsi="Arial"/>
        </w:rPr>
        <w:t>pri</w:t>
      </w:r>
      <w:proofErr w:type="spellEnd"/>
      <w:r>
        <w:rPr>
          <w:rFonts w:ascii="Arial" w:hAnsi="Arial"/>
          <w:lang w:val="ru-RU"/>
        </w:rPr>
        <w:t>č</w:t>
      </w:r>
      <w:proofErr w:type="spellStart"/>
      <w:r>
        <w:rPr>
          <w:rFonts w:ascii="Arial" w:hAnsi="Arial"/>
        </w:rPr>
        <w:t>iny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neopublikovanija</w:t>
      </w:r>
      <w:proofErr w:type="spellEnd"/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lang w:val="ru-RU"/>
        </w:rPr>
        <w:t>š</w:t>
      </w:r>
      <w:proofErr w:type="spellStart"/>
      <w:r>
        <w:rPr>
          <w:rFonts w:ascii="Arial" w:hAnsi="Arial"/>
        </w:rPr>
        <w:t>ibki</w:t>
      </w:r>
      <w:proofErr w:type="spellEnd"/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interpretacii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teksta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dokumenta</w:t>
      </w:r>
      <w:proofErr w:type="spellEnd"/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nemeckojazy</w:t>
      </w:r>
      <w:proofErr w:type="spellEnd"/>
      <w:r>
        <w:rPr>
          <w:rFonts w:ascii="Arial" w:hAnsi="Arial"/>
          <w:lang w:val="ru-RU"/>
        </w:rPr>
        <w:t>č</w:t>
      </w:r>
      <w:proofErr w:type="spellStart"/>
      <w:r>
        <w:rPr>
          <w:rFonts w:ascii="Arial" w:hAnsi="Arial"/>
        </w:rPr>
        <w:t>noj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istoriografii</w:t>
      </w:r>
      <w:proofErr w:type="spellEnd"/>
      <w:r>
        <w:rPr>
          <w:rFonts w:ascii="Arial" w:hAnsi="Arial"/>
          <w:lang w:val="ru-RU"/>
        </w:rPr>
        <w:t xml:space="preserve"> // Ž</w:t>
      </w:r>
      <w:proofErr w:type="spellStart"/>
      <w:r>
        <w:rPr>
          <w:rFonts w:ascii="Arial" w:hAnsi="Arial"/>
        </w:rPr>
        <w:t>urnal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Belorusskogo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gosudarstvennaja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universiteta</w:t>
      </w:r>
      <w:proofErr w:type="spellEnd"/>
      <w:r>
        <w:rPr>
          <w:rFonts w:ascii="Arial" w:hAnsi="Arial"/>
          <w:lang w:val="ru-RU"/>
        </w:rPr>
        <w:t xml:space="preserve">. </w:t>
      </w:r>
      <w:proofErr w:type="spellStart"/>
      <w:r>
        <w:rPr>
          <w:rFonts w:ascii="Arial" w:hAnsi="Arial"/>
          <w:lang w:val="en-GB"/>
        </w:rPr>
        <w:t>Istorija</w:t>
      </w:r>
      <w:proofErr w:type="spellEnd"/>
      <w:r>
        <w:rPr>
          <w:rFonts w:ascii="Arial" w:hAnsi="Arial"/>
          <w:lang w:val="en-GB"/>
        </w:rPr>
        <w:t xml:space="preserve"> 2018, N° 2, S. 48-56; Siebert D. Map from the Treaty of Brest-Litovsk supplement: reasons for unpublishing and mistakes in the interpretation of document in German historiography. J. Belarus. State Univ. Hist. 2018. No. 2. P. 48-56 (in Russ.)</w:t>
      </w:r>
    </w:p>
    <w:p w14:paraId="44EE5687" w14:textId="77777777" w:rsidR="00292D68" w:rsidRDefault="00292D68" w:rsidP="00292D68">
      <w:pPr>
        <w:rPr>
          <w:lang w:val="en-GB"/>
        </w:rPr>
      </w:pPr>
    </w:p>
    <w:p w14:paraId="067A5D00" w14:textId="77777777" w:rsidR="00292D68" w:rsidRPr="00A46AC0" w:rsidRDefault="00292D68" w:rsidP="00292D68">
      <w:pPr>
        <w:rPr>
          <w:lang w:val="en-GB"/>
        </w:rPr>
      </w:pPr>
      <w:proofErr w:type="spellStart"/>
      <w:r>
        <w:rPr>
          <w:rFonts w:ascii="Arial" w:hAnsi="Arial"/>
        </w:rPr>
        <w:t>Зіберт</w:t>
      </w:r>
      <w:proofErr w:type="spellEnd"/>
      <w:r>
        <w:rPr>
          <w:rFonts w:ascii="Arial" w:hAnsi="Arial"/>
          <w:lang w:val="en-GB"/>
        </w:rPr>
        <w:t xml:space="preserve">, </w:t>
      </w:r>
      <w:proofErr w:type="spellStart"/>
      <w:r>
        <w:rPr>
          <w:rFonts w:ascii="Arial" w:hAnsi="Arial"/>
        </w:rPr>
        <w:t>Дыяна</w:t>
      </w:r>
      <w:proofErr w:type="spellEnd"/>
      <w:r>
        <w:rPr>
          <w:rFonts w:ascii="Arial" w:hAnsi="Arial"/>
          <w:lang w:val="en-GB"/>
        </w:rPr>
        <w:t xml:space="preserve">: </w:t>
      </w:r>
      <w:proofErr w:type="spellStart"/>
      <w:r>
        <w:rPr>
          <w:rFonts w:ascii="Arial" w:hAnsi="Arial"/>
        </w:rPr>
        <w:t>Установа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</w:rPr>
        <w:t>аддзелаў</w:t>
      </w:r>
      <w:proofErr w:type="spellEnd"/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</w:rPr>
        <w:t>ЗАГС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</w:rPr>
        <w:t>ССРБ</w:t>
      </w:r>
      <w:r>
        <w:rPr>
          <w:rFonts w:ascii="Arial" w:hAnsi="Arial"/>
          <w:lang w:val="en-GB"/>
        </w:rPr>
        <w:t xml:space="preserve">: </w:t>
      </w:r>
      <w:proofErr w:type="spellStart"/>
      <w:r>
        <w:rPr>
          <w:rFonts w:ascii="Arial" w:hAnsi="Arial"/>
        </w:rPr>
        <w:t>грамадзянізацыя</w:t>
      </w:r>
      <w:proofErr w:type="spellEnd"/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</w:rPr>
        <w:t>і</w:t>
      </w:r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</w:rPr>
        <w:t>індывідуалізацыя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</w:rPr>
        <w:t>праз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</w:rPr>
        <w:t>устанаўленне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</w:rPr>
        <w:t>парадку</w:t>
      </w:r>
      <w:proofErr w:type="spellEnd"/>
      <w:r>
        <w:rPr>
          <w:rFonts w:ascii="Arial" w:hAnsi="Arial"/>
          <w:lang w:val="en-GB"/>
        </w:rPr>
        <w:t xml:space="preserve"> // </w:t>
      </w:r>
      <w:proofErr w:type="spellStart"/>
      <w:r>
        <w:rPr>
          <w:rFonts w:ascii="Arial" w:hAnsi="Arial"/>
        </w:rPr>
        <w:t>Беларускі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</w:rPr>
        <w:t>Гістарычны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</w:rPr>
        <w:t>Агляд</w:t>
      </w:r>
      <w:proofErr w:type="spellEnd"/>
      <w:r>
        <w:rPr>
          <w:rFonts w:ascii="Arial" w:hAnsi="Arial"/>
          <w:lang w:val="en-GB"/>
        </w:rPr>
        <w:t xml:space="preserve">, » 2017 </w:t>
      </w:r>
      <w:r>
        <w:rPr>
          <w:rFonts w:ascii="Arial" w:hAnsi="Arial"/>
        </w:rPr>
        <w:t>Т</w:t>
      </w:r>
      <w:r>
        <w:rPr>
          <w:rFonts w:ascii="Arial" w:hAnsi="Arial"/>
          <w:lang w:val="en-GB"/>
        </w:rPr>
        <w:t xml:space="preserve">.24 </w:t>
      </w:r>
      <w:proofErr w:type="spellStart"/>
      <w:r>
        <w:rPr>
          <w:rFonts w:ascii="Arial" w:hAnsi="Arial"/>
        </w:rPr>
        <w:t>Сш</w:t>
      </w:r>
      <w:proofErr w:type="spellEnd"/>
      <w:r>
        <w:rPr>
          <w:rFonts w:ascii="Arial" w:hAnsi="Arial"/>
          <w:lang w:val="en-GB"/>
        </w:rPr>
        <w:t xml:space="preserve">. 1-2 [Siebert, Diana: Die </w:t>
      </w:r>
      <w:proofErr w:type="spellStart"/>
      <w:r>
        <w:rPr>
          <w:rFonts w:ascii="Arial" w:hAnsi="Arial"/>
          <w:lang w:val="en-GB"/>
        </w:rPr>
        <w:t>Einrichtung</w:t>
      </w:r>
      <w:proofErr w:type="spellEnd"/>
      <w:r>
        <w:rPr>
          <w:rFonts w:ascii="Arial" w:hAnsi="Arial"/>
          <w:lang w:val="en-GB"/>
        </w:rPr>
        <w:t xml:space="preserve"> von </w:t>
      </w:r>
      <w:proofErr w:type="spellStart"/>
      <w:r>
        <w:rPr>
          <w:rFonts w:ascii="Arial" w:hAnsi="Arial"/>
          <w:lang w:val="en-GB"/>
        </w:rPr>
        <w:t>Standesämtern</w:t>
      </w:r>
      <w:proofErr w:type="spellEnd"/>
      <w:r>
        <w:rPr>
          <w:rFonts w:ascii="Arial" w:hAnsi="Arial"/>
          <w:lang w:val="en-GB"/>
        </w:rPr>
        <w:t xml:space="preserve"> in der SSRB: </w:t>
      </w:r>
      <w:proofErr w:type="spellStart"/>
      <w:r>
        <w:rPr>
          <w:rFonts w:ascii="Arial" w:hAnsi="Arial"/>
          <w:lang w:val="en-GB"/>
        </w:rPr>
        <w:t>Verbürgerschaftlichung</w:t>
      </w:r>
      <w:proofErr w:type="spellEnd"/>
      <w:r>
        <w:rPr>
          <w:rFonts w:ascii="Arial" w:hAnsi="Arial"/>
          <w:lang w:val="en-GB"/>
        </w:rPr>
        <w:t xml:space="preserve"> und </w:t>
      </w:r>
      <w:proofErr w:type="spellStart"/>
      <w:r>
        <w:rPr>
          <w:rFonts w:ascii="Arial" w:hAnsi="Arial"/>
          <w:lang w:val="en-GB"/>
        </w:rPr>
        <w:t>Individualisierung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durch</w:t>
      </w:r>
      <w:proofErr w:type="spellEnd"/>
      <w:r>
        <w:rPr>
          <w:rFonts w:ascii="Arial" w:hAnsi="Arial"/>
          <w:lang w:val="en-GB"/>
        </w:rPr>
        <w:t xml:space="preserve"> die </w:t>
      </w:r>
      <w:proofErr w:type="spellStart"/>
      <w:r>
        <w:rPr>
          <w:rFonts w:ascii="Arial" w:hAnsi="Arial"/>
          <w:lang w:val="en-GB"/>
        </w:rPr>
        <w:t>Herstellung</w:t>
      </w:r>
      <w:proofErr w:type="spellEnd"/>
      <w:r>
        <w:rPr>
          <w:rFonts w:ascii="Arial" w:hAnsi="Arial"/>
          <w:lang w:val="en-GB"/>
        </w:rPr>
        <w:t xml:space="preserve"> von </w:t>
      </w:r>
      <w:proofErr w:type="spellStart"/>
      <w:r>
        <w:rPr>
          <w:rFonts w:ascii="Arial" w:hAnsi="Arial"/>
          <w:lang w:val="en-GB"/>
        </w:rPr>
        <w:t>Ordnung</w:t>
      </w:r>
      <w:proofErr w:type="spellEnd"/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lastRenderedPageBreak/>
        <w:t xml:space="preserve">(auf </w:t>
      </w:r>
      <w:proofErr w:type="spellStart"/>
      <w:r>
        <w:rPr>
          <w:rFonts w:ascii="Arial" w:hAnsi="Arial"/>
          <w:lang w:val="en-GB"/>
        </w:rPr>
        <w:t>belar</w:t>
      </w:r>
      <w:proofErr w:type="spellEnd"/>
      <w:r>
        <w:rPr>
          <w:rFonts w:ascii="Arial" w:hAnsi="Arial"/>
          <w:lang w:val="en-GB"/>
        </w:rPr>
        <w:t xml:space="preserve">.) // </w:t>
      </w:r>
      <w:proofErr w:type="spellStart"/>
      <w:r>
        <w:rPr>
          <w:rFonts w:ascii="Arial" w:hAnsi="Arial"/>
          <w:lang w:val="en-GB"/>
        </w:rPr>
        <w:t>Belaruski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Histaryčny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Ahljad</w:t>
      </w:r>
      <w:proofErr w:type="spellEnd"/>
      <w:r>
        <w:rPr>
          <w:rFonts w:ascii="Arial" w:hAnsi="Arial"/>
          <w:lang w:val="en-GB"/>
        </w:rPr>
        <w:t>, 2017 = http://www.belhistory.eu/dyyana-zibert-ustanova-addzelau-zags-u-ssrb-gramadzyanizacyya-i-indyvidualizacyya-praz-ustanaulenne-paradku]</w:t>
      </w:r>
    </w:p>
    <w:p w14:paraId="1F4E8851" w14:textId="77777777" w:rsidR="00292D68" w:rsidRDefault="00292D68" w:rsidP="00292D68">
      <w:pPr>
        <w:rPr>
          <w:lang w:val="en-GB"/>
        </w:rPr>
      </w:pPr>
    </w:p>
    <w:p w14:paraId="22D05190" w14:textId="77777777" w:rsidR="00292D68" w:rsidRDefault="00292D68" w:rsidP="00292D68">
      <w:r>
        <w:rPr>
          <w:rFonts w:ascii="Arial" w:hAnsi="Arial"/>
        </w:rPr>
        <w:t>Die Juden in Weißrussland vor der Shoah. In: Projektgruppe Belarus im Jugendclub Courage e. V.: »Existiert das Ghetto noch?« Weißrussland: Jüdisches Überleben gegen nationalsozialistische Herrschaft. Berlin u.a. 2003, S. 268-275</w:t>
      </w:r>
    </w:p>
    <w:p w14:paraId="2CD5B564" w14:textId="77777777" w:rsidR="00292D68" w:rsidRDefault="00292D68" w:rsidP="00292D68"/>
    <w:p w14:paraId="1D9C7A06" w14:textId="77777777" w:rsidR="00292D68" w:rsidRDefault="00292D68" w:rsidP="00292D68">
      <w:r>
        <w:rPr>
          <w:rFonts w:ascii="Arial" w:hAnsi="Arial"/>
        </w:rPr>
        <w:t>Zur Geschichte der Belarus und der dortigen Geschichtspflege seit 1944. In: Projektgruppe Belarus im Jugendclub Courage e. V.: »Dann kam die deutsche Macht«. Weißrussische Kinderhäftlinge in deutschen Konzentrationslagern 1941-1945. Eine Dokumentation, Köln 1999, S. 188-197</w:t>
      </w:r>
    </w:p>
    <w:p w14:paraId="1701F09B" w14:textId="77777777" w:rsidR="00292D68" w:rsidRDefault="00292D68" w:rsidP="00292D68"/>
    <w:p w14:paraId="4078152B" w14:textId="77777777" w:rsidR="00292D68" w:rsidRDefault="00292D68" w:rsidP="00292D68">
      <w:r>
        <w:rPr>
          <w:rFonts w:ascii="Arial" w:hAnsi="Arial"/>
        </w:rPr>
        <w:t xml:space="preserve">Vereinige und herrsche: Aufstieg und Niedergang des </w:t>
      </w:r>
      <w:proofErr w:type="spellStart"/>
      <w:r>
        <w:rPr>
          <w:rFonts w:ascii="Arial" w:hAnsi="Arial"/>
        </w:rPr>
        <w:t>Chutorwesens</w:t>
      </w:r>
      <w:proofErr w:type="spellEnd"/>
      <w:r>
        <w:rPr>
          <w:rFonts w:ascii="Arial" w:hAnsi="Arial"/>
        </w:rPr>
        <w:t xml:space="preserve"> im östlichen </w:t>
      </w:r>
      <w:proofErr w:type="spellStart"/>
      <w:r>
        <w:rPr>
          <w:rFonts w:ascii="Arial" w:hAnsi="Arial"/>
        </w:rPr>
        <w:t>Weißrußland</w:t>
      </w:r>
      <w:proofErr w:type="spellEnd"/>
      <w:r>
        <w:rPr>
          <w:rFonts w:ascii="Arial" w:hAnsi="Arial"/>
        </w:rPr>
        <w:t xml:space="preserve"> (1922-1940). In: Jahrbücher für Geschichte Osteuropas 43, 1995, H.1, S. </w:t>
      </w:r>
      <w:r>
        <w:rPr>
          <w:rFonts w:ascii="Arial" w:hAnsi="Arial"/>
        </w:rPr>
        <w:br/>
        <w:t>58-77</w:t>
      </w:r>
    </w:p>
    <w:p w14:paraId="59D0E890" w14:textId="77777777" w:rsidR="00292D68" w:rsidRDefault="00292D68" w:rsidP="00292D68"/>
    <w:p w14:paraId="3E76C344" w14:textId="77777777" w:rsidR="00292D68" w:rsidRPr="00A46AC0" w:rsidRDefault="00292D68" w:rsidP="00292D68">
      <w:pPr>
        <w:rPr>
          <w:lang w:val="ru-RU"/>
        </w:rPr>
      </w:pPr>
      <w:r w:rsidRPr="00A46AC0">
        <w:rPr>
          <w:rFonts w:ascii="Arial" w:hAnsi="Arial"/>
          <w:lang w:val="ru-RU"/>
        </w:rPr>
        <w:t>Из</w:t>
      </w:r>
      <w:r w:rsidRPr="00292D68">
        <w:rPr>
          <w:rFonts w:ascii="Arial" w:hAnsi="Arial"/>
        </w:rPr>
        <w:t xml:space="preserve"> </w:t>
      </w:r>
      <w:r w:rsidRPr="00A46AC0">
        <w:rPr>
          <w:rFonts w:ascii="Arial" w:hAnsi="Arial"/>
          <w:lang w:val="ru-RU"/>
        </w:rPr>
        <w:t>истории</w:t>
      </w:r>
      <w:r w:rsidRPr="00292D68">
        <w:rPr>
          <w:rFonts w:ascii="Arial" w:hAnsi="Arial"/>
        </w:rPr>
        <w:t xml:space="preserve"> </w:t>
      </w:r>
      <w:r w:rsidRPr="00A46AC0">
        <w:rPr>
          <w:rFonts w:ascii="Arial" w:hAnsi="Arial"/>
          <w:lang w:val="ru-RU"/>
        </w:rPr>
        <w:t>хуторов</w:t>
      </w:r>
      <w:r w:rsidRPr="00292D68">
        <w:rPr>
          <w:rFonts w:ascii="Arial" w:hAnsi="Arial"/>
        </w:rPr>
        <w:t xml:space="preserve"> </w:t>
      </w:r>
      <w:r w:rsidRPr="00A46AC0">
        <w:rPr>
          <w:rFonts w:ascii="Arial" w:hAnsi="Arial"/>
          <w:lang w:val="ru-RU"/>
        </w:rPr>
        <w:t>в</w:t>
      </w:r>
      <w:r w:rsidRPr="00292D68">
        <w:rPr>
          <w:rFonts w:ascii="Arial" w:hAnsi="Arial"/>
        </w:rPr>
        <w:t xml:space="preserve"> </w:t>
      </w:r>
      <w:r w:rsidRPr="00A46AC0">
        <w:rPr>
          <w:rFonts w:ascii="Arial" w:hAnsi="Arial"/>
          <w:lang w:val="ru-RU"/>
        </w:rPr>
        <w:t>Советской</w:t>
      </w:r>
      <w:r w:rsidRPr="00292D68">
        <w:rPr>
          <w:rFonts w:ascii="Arial" w:hAnsi="Arial"/>
        </w:rPr>
        <w:t xml:space="preserve"> </w:t>
      </w:r>
      <w:r w:rsidRPr="00A46AC0">
        <w:rPr>
          <w:rFonts w:ascii="Arial" w:hAnsi="Arial"/>
          <w:lang w:val="ru-RU"/>
        </w:rPr>
        <w:t>Белорусии</w:t>
      </w:r>
      <w:r w:rsidRPr="00292D68">
        <w:rPr>
          <w:rFonts w:ascii="Arial" w:hAnsi="Arial"/>
        </w:rPr>
        <w:t xml:space="preserve"> (1923-1941). </w:t>
      </w:r>
      <w:r>
        <w:rPr>
          <w:rFonts w:ascii="Arial" w:hAnsi="Arial"/>
        </w:rPr>
        <w:t>In</w:t>
      </w:r>
      <w:r w:rsidRPr="00292D68">
        <w:rPr>
          <w:rFonts w:ascii="Arial" w:hAnsi="Arial"/>
        </w:rPr>
        <w:t xml:space="preserve">: </w:t>
      </w:r>
      <w:proofErr w:type="spellStart"/>
      <w:r w:rsidRPr="00A46AC0">
        <w:rPr>
          <w:rFonts w:ascii="Arial" w:hAnsi="Arial"/>
          <w:lang w:val="ru-RU"/>
        </w:rPr>
        <w:t>Гістарычная</w:t>
      </w:r>
      <w:proofErr w:type="spellEnd"/>
      <w:r w:rsidRPr="00292D68">
        <w:rPr>
          <w:rFonts w:ascii="Arial" w:hAnsi="Arial"/>
        </w:rPr>
        <w:t xml:space="preserve"> </w:t>
      </w:r>
      <w:proofErr w:type="spellStart"/>
      <w:r w:rsidRPr="00A46AC0">
        <w:rPr>
          <w:rFonts w:ascii="Arial" w:hAnsi="Arial"/>
          <w:lang w:val="ru-RU"/>
        </w:rPr>
        <w:t>навука</w:t>
      </w:r>
      <w:proofErr w:type="spellEnd"/>
      <w:r w:rsidRPr="00292D68">
        <w:rPr>
          <w:rFonts w:ascii="Arial" w:hAnsi="Arial"/>
        </w:rPr>
        <w:t xml:space="preserve"> </w:t>
      </w:r>
      <w:r w:rsidRPr="00A46AC0">
        <w:rPr>
          <w:rFonts w:ascii="Arial" w:hAnsi="Arial"/>
          <w:lang w:val="ru-RU"/>
        </w:rPr>
        <w:t>і</w:t>
      </w:r>
      <w:r w:rsidRPr="00292D68">
        <w:rPr>
          <w:rFonts w:ascii="Arial" w:hAnsi="Arial"/>
        </w:rPr>
        <w:t xml:space="preserve"> </w:t>
      </w:r>
      <w:proofErr w:type="spellStart"/>
      <w:r w:rsidRPr="00A46AC0">
        <w:rPr>
          <w:rFonts w:ascii="Arial" w:hAnsi="Arial"/>
          <w:lang w:val="ru-RU"/>
        </w:rPr>
        <w:t>Гістарычная</w:t>
      </w:r>
      <w:proofErr w:type="spellEnd"/>
      <w:r w:rsidRPr="00292D68">
        <w:rPr>
          <w:rFonts w:ascii="Arial" w:hAnsi="Arial"/>
        </w:rPr>
        <w:t xml:space="preserve"> </w:t>
      </w:r>
      <w:proofErr w:type="spellStart"/>
      <w:r w:rsidRPr="00A46AC0">
        <w:rPr>
          <w:rFonts w:ascii="Arial" w:hAnsi="Arial"/>
          <w:lang w:val="ru-RU"/>
        </w:rPr>
        <w:t>адукацыя</w:t>
      </w:r>
      <w:proofErr w:type="spellEnd"/>
      <w:r w:rsidRPr="00292D68">
        <w:rPr>
          <w:rFonts w:ascii="Arial" w:hAnsi="Arial"/>
        </w:rPr>
        <w:t xml:space="preserve"> </w:t>
      </w:r>
      <w:r w:rsidRPr="00A46AC0">
        <w:rPr>
          <w:rFonts w:ascii="Arial" w:hAnsi="Arial"/>
          <w:lang w:val="ru-RU"/>
        </w:rPr>
        <w:t>ў</w:t>
      </w:r>
      <w:r w:rsidRPr="00292D68">
        <w:rPr>
          <w:rFonts w:ascii="Arial" w:hAnsi="Arial"/>
        </w:rPr>
        <w:t xml:space="preserve"> </w:t>
      </w:r>
      <w:proofErr w:type="spellStart"/>
      <w:r w:rsidRPr="00A46AC0">
        <w:rPr>
          <w:rFonts w:ascii="Arial" w:hAnsi="Arial"/>
          <w:lang w:val="ru-RU"/>
        </w:rPr>
        <w:t>Рэспубліцы</w:t>
      </w:r>
      <w:proofErr w:type="spellEnd"/>
      <w:r w:rsidRPr="00292D68">
        <w:rPr>
          <w:rFonts w:ascii="Arial" w:hAnsi="Arial"/>
        </w:rPr>
        <w:t xml:space="preserve"> </w:t>
      </w:r>
      <w:r w:rsidRPr="00A46AC0">
        <w:rPr>
          <w:rFonts w:ascii="Arial" w:hAnsi="Arial"/>
          <w:lang w:val="ru-RU"/>
        </w:rPr>
        <w:t>Беларусь</w:t>
      </w:r>
      <w:r w:rsidRPr="00292D68">
        <w:rPr>
          <w:rFonts w:ascii="Arial" w:hAnsi="Arial"/>
        </w:rPr>
        <w:t xml:space="preserve">. </w:t>
      </w:r>
      <w:r>
        <w:rPr>
          <w:rFonts w:ascii="Arial" w:hAnsi="Arial"/>
          <w:lang w:val="ru-RU"/>
        </w:rPr>
        <w:t xml:space="preserve">Т. 1, </w:t>
      </w:r>
      <w:proofErr w:type="spellStart"/>
      <w:r>
        <w:rPr>
          <w:rFonts w:ascii="Arial" w:hAnsi="Arial"/>
          <w:lang w:val="ru-RU"/>
        </w:rPr>
        <w:t>Гісторыя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Беларусі</w:t>
      </w:r>
      <w:proofErr w:type="spellEnd"/>
      <w:r>
        <w:rPr>
          <w:rFonts w:ascii="Arial" w:hAnsi="Arial"/>
          <w:lang w:val="ru-RU"/>
        </w:rPr>
        <w:t xml:space="preserve">, </w:t>
      </w:r>
      <w:proofErr w:type="spellStart"/>
      <w:r>
        <w:rPr>
          <w:rFonts w:ascii="Arial" w:hAnsi="Arial"/>
          <w:lang w:val="ru-RU"/>
        </w:rPr>
        <w:t>Мінск</w:t>
      </w:r>
      <w:proofErr w:type="spellEnd"/>
      <w:r>
        <w:rPr>
          <w:rFonts w:ascii="Arial" w:hAnsi="Arial"/>
          <w:lang w:val="ru-RU"/>
        </w:rPr>
        <w:t xml:space="preserve"> 1994, </w:t>
      </w:r>
      <w:r>
        <w:rPr>
          <w:rFonts w:ascii="Arial" w:hAnsi="Arial"/>
          <w:lang w:val="ru-RU"/>
        </w:rPr>
        <w:br/>
      </w:r>
      <w:r>
        <w:rPr>
          <w:rFonts w:ascii="Arial" w:hAnsi="Arial"/>
        </w:rPr>
        <w:t>S</w:t>
      </w:r>
      <w:r>
        <w:rPr>
          <w:rFonts w:ascii="Arial" w:hAnsi="Arial"/>
          <w:lang w:val="ru-RU"/>
        </w:rPr>
        <w:t>. 168-175</w:t>
      </w:r>
    </w:p>
    <w:p w14:paraId="6D2DD135" w14:textId="77777777" w:rsidR="00292D68" w:rsidRDefault="00292D68" w:rsidP="00292D68">
      <w:pPr>
        <w:rPr>
          <w:lang w:val="ru-RU"/>
        </w:rPr>
      </w:pPr>
    </w:p>
    <w:p w14:paraId="11BFBF5D" w14:textId="77777777" w:rsidR="00292D68" w:rsidRPr="00A46AC0" w:rsidRDefault="00292D68" w:rsidP="00292D68">
      <w:pPr>
        <w:rPr>
          <w:lang w:val="ru-RU"/>
        </w:rPr>
      </w:pPr>
      <w:r>
        <w:rPr>
          <w:rFonts w:ascii="Arial" w:hAnsi="Arial"/>
          <w:lang w:val="ru-RU"/>
        </w:rPr>
        <w:t xml:space="preserve">Пассивность как неприятие крестьянами Белоруссии коллективизации. </w:t>
      </w:r>
      <w:r>
        <w:rPr>
          <w:rFonts w:ascii="Arial" w:hAnsi="Arial"/>
        </w:rPr>
        <w:t>In</w:t>
      </w:r>
      <w:r>
        <w:rPr>
          <w:rFonts w:ascii="Arial" w:hAnsi="Arial"/>
          <w:lang w:val="ru-RU"/>
        </w:rPr>
        <w:t xml:space="preserve">: </w:t>
      </w:r>
      <w:proofErr w:type="spellStart"/>
      <w:r>
        <w:rPr>
          <w:rFonts w:ascii="Arial" w:hAnsi="Arial"/>
          <w:lang w:val="ru-RU"/>
        </w:rPr>
        <w:t>Гістарычная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навука</w:t>
      </w:r>
      <w:proofErr w:type="spellEnd"/>
      <w:r>
        <w:rPr>
          <w:rFonts w:ascii="Arial" w:hAnsi="Arial"/>
          <w:lang w:val="ru-RU"/>
        </w:rPr>
        <w:t xml:space="preserve"> і </w:t>
      </w:r>
      <w:proofErr w:type="spellStart"/>
      <w:r>
        <w:rPr>
          <w:rFonts w:ascii="Arial" w:hAnsi="Arial"/>
          <w:lang w:val="ru-RU"/>
        </w:rPr>
        <w:t>Гістарычная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адукацыя</w:t>
      </w:r>
      <w:proofErr w:type="spellEnd"/>
      <w:r>
        <w:rPr>
          <w:rFonts w:ascii="Arial" w:hAnsi="Arial"/>
          <w:lang w:val="ru-RU"/>
        </w:rPr>
        <w:t xml:space="preserve"> ў </w:t>
      </w:r>
      <w:proofErr w:type="spellStart"/>
      <w:r>
        <w:rPr>
          <w:rFonts w:ascii="Arial" w:hAnsi="Arial"/>
          <w:lang w:val="ru-RU"/>
        </w:rPr>
        <w:t>Рэспубліцы</w:t>
      </w:r>
      <w:proofErr w:type="spellEnd"/>
      <w:r>
        <w:rPr>
          <w:rFonts w:ascii="Arial" w:hAnsi="Arial"/>
          <w:lang w:val="ru-RU"/>
        </w:rPr>
        <w:t xml:space="preserve"> Беларусь. </w:t>
      </w:r>
      <w:proofErr w:type="spellStart"/>
      <w:r>
        <w:rPr>
          <w:rFonts w:ascii="Arial" w:hAnsi="Arial"/>
          <w:lang w:val="ru-RU"/>
        </w:rPr>
        <w:t>Тэзісы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дакладаў</w:t>
      </w:r>
      <w:proofErr w:type="spellEnd"/>
      <w:r>
        <w:rPr>
          <w:rFonts w:ascii="Arial" w:hAnsi="Arial"/>
          <w:lang w:val="ru-RU"/>
        </w:rPr>
        <w:t xml:space="preserve"> и </w:t>
      </w:r>
      <w:proofErr w:type="spellStart"/>
      <w:r>
        <w:rPr>
          <w:rFonts w:ascii="Arial" w:hAnsi="Arial"/>
          <w:lang w:val="ru-RU"/>
        </w:rPr>
        <w:t>паьедамленняў</w:t>
      </w:r>
      <w:proofErr w:type="spellEnd"/>
      <w:r>
        <w:rPr>
          <w:rFonts w:ascii="Arial" w:hAnsi="Arial"/>
          <w:lang w:val="ru-RU"/>
        </w:rPr>
        <w:t xml:space="preserve">, </w:t>
      </w:r>
      <w:proofErr w:type="spellStart"/>
      <w:r>
        <w:rPr>
          <w:rFonts w:ascii="Arial" w:hAnsi="Arial"/>
          <w:lang w:val="ru-RU"/>
        </w:rPr>
        <w:t>Мінск</w:t>
      </w:r>
      <w:proofErr w:type="spellEnd"/>
      <w:r>
        <w:rPr>
          <w:rFonts w:ascii="Arial" w:hAnsi="Arial"/>
          <w:lang w:val="ru-RU"/>
        </w:rPr>
        <w:t xml:space="preserve"> 1993, Т. 1, </w:t>
      </w:r>
      <w:r>
        <w:rPr>
          <w:rFonts w:ascii="Arial" w:hAnsi="Arial"/>
        </w:rPr>
        <w:t>S</w:t>
      </w:r>
      <w:r>
        <w:rPr>
          <w:rFonts w:ascii="Arial" w:hAnsi="Arial"/>
          <w:lang w:val="ru-RU"/>
        </w:rPr>
        <w:t>. 185-186</w:t>
      </w:r>
    </w:p>
    <w:p w14:paraId="041D15DA" w14:textId="77777777" w:rsidR="00292D68" w:rsidRDefault="00292D68" w:rsidP="00292D68">
      <w:pPr>
        <w:rPr>
          <w:lang w:val="ru-RU"/>
        </w:rPr>
      </w:pPr>
    </w:p>
    <w:p w14:paraId="6ADBEF1C" w14:textId="77777777" w:rsidR="00292D68" w:rsidRDefault="00292D68" w:rsidP="00292D68">
      <w:r>
        <w:rPr>
          <w:rFonts w:ascii="Arial" w:hAnsi="Arial"/>
          <w:b/>
          <w:bCs/>
          <w:color w:val="0066CC"/>
        </w:rPr>
        <w:t xml:space="preserve">Internet – </w:t>
      </w:r>
      <w:proofErr w:type="spellStart"/>
      <w:r>
        <w:rPr>
          <w:rFonts w:ascii="Arial" w:hAnsi="Arial"/>
          <w:b/>
          <w:bCs/>
          <w:color w:val="0066CC"/>
        </w:rPr>
        <w:t>Polesien</w:t>
      </w:r>
      <w:proofErr w:type="spellEnd"/>
      <w:r>
        <w:rPr>
          <w:rFonts w:ascii="Arial" w:hAnsi="Arial"/>
          <w:b/>
          <w:bCs/>
          <w:color w:val="0066CC"/>
        </w:rPr>
        <w:t xml:space="preserve"> / Ukraine</w:t>
      </w:r>
    </w:p>
    <w:p w14:paraId="1270F7BE" w14:textId="77777777" w:rsidR="00292D68" w:rsidRDefault="00292D68" w:rsidP="00292D68"/>
    <w:p w14:paraId="12DCDD2A" w14:textId="77777777" w:rsidR="00292D68" w:rsidRDefault="00292D68" w:rsidP="00292D68">
      <w:r>
        <w:rPr>
          <w:rFonts w:ascii="Arial" w:hAnsi="Arial"/>
        </w:rPr>
        <w:t xml:space="preserve">Józef </w:t>
      </w:r>
      <w:proofErr w:type="spellStart"/>
      <w:r>
        <w:rPr>
          <w:rFonts w:ascii="Arial" w:hAnsi="Arial"/>
        </w:rPr>
        <w:t>Obrębski</w:t>
      </w:r>
      <w:proofErr w:type="spellEnd"/>
      <w:r>
        <w:rPr>
          <w:rFonts w:ascii="Arial" w:hAnsi="Arial"/>
        </w:rPr>
        <w:t xml:space="preserve"> und die Argonauten der </w:t>
      </w:r>
      <w:proofErr w:type="spellStart"/>
      <w:r>
        <w:rPr>
          <w:rFonts w:ascii="Arial" w:hAnsi="Arial"/>
        </w:rPr>
        <w:t>westpolesischen</w:t>
      </w:r>
      <w:proofErr w:type="spellEnd"/>
      <w:r>
        <w:rPr>
          <w:rFonts w:ascii="Arial" w:hAnsi="Arial"/>
        </w:rPr>
        <w:t xml:space="preserve"> Sümpfe, Vortrag, Köln, Februar 1998. http://www.diana-siebert.de/geschichte/Jozef-Obrebski-Diana-Siebert.pdf</w:t>
      </w:r>
    </w:p>
    <w:p w14:paraId="3E1D3D05" w14:textId="77777777" w:rsidR="00292D68" w:rsidRDefault="00292D68" w:rsidP="00292D68"/>
    <w:p w14:paraId="02BABB77" w14:textId="77777777" w:rsidR="00292D68" w:rsidRDefault="00292D68" w:rsidP="00292D68">
      <w:r>
        <w:rPr>
          <w:rFonts w:ascii="Arial" w:hAnsi="Arial"/>
        </w:rPr>
        <w:t xml:space="preserve">Die ländliche Wirtschaft im polnischen und sowjetischen Teil des weißrussischen </w:t>
      </w:r>
      <w:proofErr w:type="spellStart"/>
      <w:r>
        <w:rPr>
          <w:rFonts w:ascii="Arial" w:hAnsi="Arial"/>
        </w:rPr>
        <w:t>Polesien</w:t>
      </w:r>
      <w:proofErr w:type="spellEnd"/>
      <w:r>
        <w:rPr>
          <w:rFonts w:ascii="Arial" w:hAnsi="Arial"/>
        </w:rPr>
        <w:t xml:space="preserve"> (1921-1939): Ein Vergleich. Magisterarbeit Köln, September 1990. http://www.diana-siebert.de/geschichte/Polesie-Siebert.pdf</w:t>
      </w:r>
    </w:p>
    <w:p w14:paraId="50B6851E" w14:textId="77777777" w:rsidR="00292D68" w:rsidRDefault="00292D68" w:rsidP="00292D68"/>
    <w:p w14:paraId="051DB548" w14:textId="77777777" w:rsidR="00292D68" w:rsidRDefault="00292D68" w:rsidP="00292D68">
      <w:r>
        <w:rPr>
          <w:rFonts w:ascii="Arial" w:hAnsi="Arial"/>
        </w:rPr>
        <w:t xml:space="preserve">Die Bauernbewegung im südukrainischen Gouvernement </w:t>
      </w:r>
      <w:proofErr w:type="spellStart"/>
      <w:r>
        <w:rPr>
          <w:rFonts w:ascii="Arial" w:hAnsi="Arial"/>
        </w:rPr>
        <w:t>Ekaterinoslav</w:t>
      </w:r>
      <w:proofErr w:type="spellEnd"/>
      <w:r>
        <w:rPr>
          <w:rFonts w:ascii="Arial" w:hAnsi="Arial"/>
        </w:rPr>
        <w:t xml:space="preserve"> im Jahr 1917 unter besonderer Berücksichtigung der anarchistischen </w:t>
      </w:r>
      <w:proofErr w:type="spellStart"/>
      <w:r>
        <w:rPr>
          <w:rFonts w:ascii="Arial" w:hAnsi="Arial"/>
        </w:rPr>
        <w:t>Machno</w:t>
      </w:r>
      <w:proofErr w:type="spellEnd"/>
      <w:r>
        <w:rPr>
          <w:rFonts w:ascii="Arial" w:hAnsi="Arial"/>
        </w:rPr>
        <w:t>-Bewegung. Bedingungen und Verlauf, Köln 1988. http://diana-siebert.de/geschichte/1988-09-Diana-Siebert-Bauernbewegung-1917-Ekaterinoslav-anarchistische-Machno-Bewegung.pdf</w:t>
      </w:r>
    </w:p>
    <w:p w14:paraId="5FC04C6B" w14:textId="77777777" w:rsidR="00292D68" w:rsidRDefault="00292D68" w:rsidP="00292D68">
      <w:pPr>
        <w:pStyle w:val="PreformattedText"/>
        <w:rPr>
          <w:rFonts w:hint="eastAsia"/>
        </w:rPr>
      </w:pPr>
    </w:p>
    <w:p w14:paraId="6F4086BA" w14:textId="77777777" w:rsidR="00292D68" w:rsidRDefault="00292D68" w:rsidP="00292D68"/>
    <w:p w14:paraId="197D6FF4" w14:textId="77777777" w:rsidR="00292D68" w:rsidRDefault="00292D68" w:rsidP="00292D68">
      <w:r>
        <w:rPr>
          <w:rFonts w:ascii="Arial" w:hAnsi="Arial"/>
          <w:b/>
          <w:bCs/>
          <w:color w:val="0066CC"/>
        </w:rPr>
        <w:t>Veröffentlichte Rezensionen (seit 2010)</w:t>
      </w:r>
    </w:p>
    <w:p w14:paraId="7C3CAA25" w14:textId="77777777" w:rsidR="00292D68" w:rsidRDefault="00292D68" w:rsidP="00292D68"/>
    <w:p w14:paraId="3E584AB9" w14:textId="77777777" w:rsidR="00292D68" w:rsidRDefault="00292D68" w:rsidP="00292D68">
      <w:proofErr w:type="spellStart"/>
      <w:r>
        <w:rPr>
          <w:rFonts w:ascii="Arial" w:hAnsi="Arial"/>
        </w:rPr>
        <w:t>Linkiewicz</w:t>
      </w:r>
      <w:proofErr w:type="spellEnd"/>
      <w:r>
        <w:rPr>
          <w:rFonts w:ascii="Arial" w:hAnsi="Arial"/>
        </w:rPr>
        <w:t xml:space="preserve">, Olga: </w:t>
      </w:r>
      <w:proofErr w:type="spellStart"/>
      <w:r>
        <w:rPr>
          <w:rFonts w:ascii="Arial" w:hAnsi="Arial"/>
        </w:rPr>
        <w:t>Lokalnosc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nacjonalizm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Społeczności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wiejskie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Galicji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Wschodniej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dwudziestoleciu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międzywojennym</w:t>
      </w:r>
      <w:proofErr w:type="spellEnd"/>
      <w:r>
        <w:rPr>
          <w:rFonts w:ascii="Arial" w:hAnsi="Arial"/>
        </w:rPr>
        <w:t xml:space="preserve"> [Lokalität und Nationalismus. Dörfliche Gesellschaften in Ostgalizien in der Zwischenkriegszeit]. </w:t>
      </w:r>
      <w:proofErr w:type="gramStart"/>
      <w:r>
        <w:rPr>
          <w:rFonts w:ascii="Arial" w:hAnsi="Arial"/>
        </w:rPr>
        <w:t>Kraków  2018.</w:t>
      </w:r>
      <w:proofErr w:type="gramEnd"/>
      <w:r>
        <w:rPr>
          <w:rFonts w:ascii="Arial" w:hAnsi="Arial"/>
        </w:rPr>
        <w:t xml:space="preserve"> ISBN 97883-242-3415-8, in: H-</w:t>
      </w:r>
      <w:proofErr w:type="spellStart"/>
      <w:r>
        <w:rPr>
          <w:rFonts w:ascii="Arial" w:hAnsi="Arial"/>
        </w:rPr>
        <w:t>Soz</w:t>
      </w:r>
      <w:proofErr w:type="spellEnd"/>
      <w:r>
        <w:rPr>
          <w:rFonts w:ascii="Arial" w:hAnsi="Arial"/>
        </w:rPr>
        <w:t>-Kult, 12.12.2019, &lt;</w:t>
      </w:r>
      <w:hyperlink r:id="rId6" w:history="1">
        <w:r>
          <w:rPr>
            <w:rFonts w:ascii="Arial" w:hAnsi="Arial"/>
          </w:rPr>
          <w:t>www.hsozkult.de/publicationreview/id/reb-27964</w:t>
        </w:r>
      </w:hyperlink>
      <w:r>
        <w:rPr>
          <w:rFonts w:ascii="Arial" w:hAnsi="Arial"/>
        </w:rPr>
        <w:t>&gt;.</w:t>
      </w:r>
    </w:p>
    <w:p w14:paraId="5C3769A8" w14:textId="77777777" w:rsidR="00292D68" w:rsidRDefault="00292D68" w:rsidP="00292D68"/>
    <w:p w14:paraId="54DD32B0" w14:textId="77777777" w:rsidR="00292D68" w:rsidRDefault="00292D68" w:rsidP="00292D68">
      <w:r>
        <w:rPr>
          <w:rFonts w:ascii="Arial" w:hAnsi="Arial"/>
        </w:rPr>
        <w:t>Richter, Heinz A.: Griechenland 1950-1974. Zwischen Diktatur und Demokratie, Ruhpolding 2013. In: Südosteuropa-Mitteilungen 05-06/2014, S. 174-175</w:t>
      </w:r>
    </w:p>
    <w:p w14:paraId="44EE6FEA" w14:textId="77777777" w:rsidR="00292D68" w:rsidRDefault="00292D68" w:rsidP="00292D68"/>
    <w:p w14:paraId="0A484605" w14:textId="77777777" w:rsidR="00292D68" w:rsidRDefault="00292D68" w:rsidP="00292D68">
      <w:proofErr w:type="spellStart"/>
      <w:r>
        <w:rPr>
          <w:rFonts w:ascii="Arial" w:hAnsi="Arial"/>
        </w:rPr>
        <w:t>Ağuiçenoğlu</w:t>
      </w:r>
      <w:proofErr w:type="spellEnd"/>
      <w:r>
        <w:rPr>
          <w:rFonts w:ascii="Arial" w:hAnsi="Arial"/>
        </w:rPr>
        <w:t>, Hüseyin: Zwischen Bindung und Abnabelung. Das “Mutterland“ in der Presse der Dobrudscha und der türkischen Zyprioten in postosmanischer Zeit, Würzburg 2012 In: Südosteuropa-Mitteilungen 03/2014, S. 110-111</w:t>
      </w:r>
    </w:p>
    <w:p w14:paraId="11B2D169" w14:textId="77777777" w:rsidR="00292D68" w:rsidRDefault="00292D68" w:rsidP="00292D68"/>
    <w:p w14:paraId="14186757" w14:textId="77777777" w:rsidR="00292D68" w:rsidRDefault="00292D68" w:rsidP="00292D68">
      <w:proofErr w:type="spellStart"/>
      <w:r>
        <w:rPr>
          <w:rFonts w:ascii="Arial" w:hAnsi="Arial"/>
        </w:rPr>
        <w:t>Skordos</w:t>
      </w:r>
      <w:proofErr w:type="spellEnd"/>
      <w:r>
        <w:rPr>
          <w:rFonts w:ascii="Arial" w:hAnsi="Arial"/>
        </w:rPr>
        <w:t xml:space="preserve">, Adamantios: Griechenlands Makedonische Frage. Bürgerkrieg und Geschichtspolitik im Südosten Europas 1945-1992, Göttingen 2012. In: </w:t>
      </w:r>
      <w:proofErr w:type="spellStart"/>
      <w:r>
        <w:rPr>
          <w:rFonts w:ascii="Arial" w:hAnsi="Arial"/>
        </w:rPr>
        <w:t>Hellenika</w:t>
      </w:r>
      <w:proofErr w:type="spellEnd"/>
      <w:r>
        <w:rPr>
          <w:rFonts w:ascii="Arial" w:hAnsi="Arial"/>
        </w:rPr>
        <w:t xml:space="preserve"> 2013, S.181-183</w:t>
      </w:r>
    </w:p>
    <w:p w14:paraId="07411EF2" w14:textId="77777777" w:rsidR="00292D68" w:rsidRDefault="00292D68" w:rsidP="00292D68"/>
    <w:p w14:paraId="684CCF14" w14:textId="77777777" w:rsidR="00292D68" w:rsidRDefault="00292D68" w:rsidP="00292D68">
      <w:r>
        <w:rPr>
          <w:rFonts w:ascii="Arial" w:hAnsi="Arial"/>
        </w:rPr>
        <w:t xml:space="preserve">Schaper, Rüdiger: Die Odyssee des Fälschers. Die abenteuerliche Geschichte des Konstantin Simonides, der Europa zum Narren hielt und nebenbei die Antike erfand, Berlin 2011. In: </w:t>
      </w:r>
      <w:proofErr w:type="spellStart"/>
      <w:r>
        <w:rPr>
          <w:rFonts w:ascii="Arial" w:hAnsi="Arial"/>
        </w:rPr>
        <w:t>Hellenika</w:t>
      </w:r>
      <w:proofErr w:type="spellEnd"/>
      <w:r>
        <w:rPr>
          <w:rFonts w:ascii="Arial" w:hAnsi="Arial"/>
        </w:rPr>
        <w:t xml:space="preserve"> 2012, S. 163-165</w:t>
      </w:r>
    </w:p>
    <w:p w14:paraId="65B10FB3" w14:textId="77777777" w:rsidR="00292D68" w:rsidRDefault="00292D68" w:rsidP="00292D68"/>
    <w:p w14:paraId="54B43346" w14:textId="77777777" w:rsidR="00292D68" w:rsidRDefault="00292D68" w:rsidP="00292D68">
      <w:r>
        <w:rPr>
          <w:rFonts w:ascii="Arial" w:hAnsi="Arial"/>
        </w:rPr>
        <w:t xml:space="preserve">Stefanidis, Alexandros: Beim Griechen. Wie mein Vater in unserer Taverne Geschichte schrieb. Frankfurt/M. 2010. In: </w:t>
      </w:r>
      <w:proofErr w:type="spellStart"/>
      <w:r>
        <w:rPr>
          <w:rFonts w:ascii="Arial" w:hAnsi="Arial"/>
        </w:rPr>
        <w:t>Hellenika</w:t>
      </w:r>
      <w:proofErr w:type="spellEnd"/>
      <w:r>
        <w:rPr>
          <w:rFonts w:ascii="Arial" w:hAnsi="Arial"/>
        </w:rPr>
        <w:t xml:space="preserve"> 2012, S. 150-151</w:t>
      </w:r>
    </w:p>
    <w:p w14:paraId="201FD7D4" w14:textId="77777777" w:rsidR="00292D68" w:rsidRDefault="00292D68" w:rsidP="00292D68"/>
    <w:p w14:paraId="00A799DD" w14:textId="77777777" w:rsidR="00292D68" w:rsidRDefault="00292D68" w:rsidP="00292D68">
      <w:r>
        <w:rPr>
          <w:rFonts w:ascii="Arial" w:hAnsi="Arial"/>
        </w:rPr>
        <w:t xml:space="preserve">Dreidoppel, Kaspar: Der griechische Dämon: Widerstand und Bürgerkrieg im besetzten Griechenland 1941-1944, Wiesbaden 2009. In: </w:t>
      </w:r>
      <w:proofErr w:type="spellStart"/>
      <w:r>
        <w:rPr>
          <w:rFonts w:ascii="Arial" w:hAnsi="Arial"/>
        </w:rPr>
        <w:t>Hellenika</w:t>
      </w:r>
      <w:proofErr w:type="spellEnd"/>
      <w:r>
        <w:rPr>
          <w:rFonts w:ascii="Arial" w:hAnsi="Arial"/>
        </w:rPr>
        <w:t xml:space="preserve"> 2010, S. 144-145</w:t>
      </w:r>
    </w:p>
    <w:p w14:paraId="38C66F74" w14:textId="77777777" w:rsidR="00292D68" w:rsidRDefault="00292D68" w:rsidP="00292D68"/>
    <w:p w14:paraId="2FAE8983" w14:textId="77777777" w:rsidR="00292D68" w:rsidRDefault="00292D68" w:rsidP="00292D68">
      <w:r>
        <w:rPr>
          <w:rFonts w:ascii="Arial" w:hAnsi="Arial"/>
        </w:rPr>
        <w:t xml:space="preserve">Hans-B. </w:t>
      </w:r>
      <w:proofErr w:type="spellStart"/>
      <w:r>
        <w:rPr>
          <w:rFonts w:ascii="Arial" w:hAnsi="Arial"/>
        </w:rPr>
        <w:t>Schlumm</w:t>
      </w:r>
      <w:proofErr w:type="spellEnd"/>
      <w:r>
        <w:rPr>
          <w:rFonts w:ascii="Arial" w:hAnsi="Arial"/>
        </w:rPr>
        <w:t xml:space="preserve">, Andreas </w:t>
      </w:r>
      <w:proofErr w:type="spellStart"/>
      <w:r>
        <w:rPr>
          <w:rFonts w:ascii="Arial" w:hAnsi="Arial"/>
        </w:rPr>
        <w:t>Kertscher</w:t>
      </w:r>
      <w:proofErr w:type="spellEnd"/>
      <w:r>
        <w:rPr>
          <w:rFonts w:ascii="Arial" w:hAnsi="Arial"/>
        </w:rPr>
        <w:t xml:space="preserve"> und Konstantinos </w:t>
      </w:r>
      <w:proofErr w:type="spellStart"/>
      <w:r>
        <w:rPr>
          <w:rFonts w:ascii="Arial" w:hAnsi="Arial"/>
        </w:rPr>
        <w:t>Zervopoulos</w:t>
      </w:r>
      <w:proofErr w:type="spellEnd"/>
      <w:r>
        <w:rPr>
          <w:rFonts w:ascii="Arial" w:hAnsi="Arial"/>
        </w:rPr>
        <w:t xml:space="preserve"> (Hrsg.): Joseph M. </w:t>
      </w:r>
      <w:proofErr w:type="spellStart"/>
      <w:r>
        <w:rPr>
          <w:rFonts w:ascii="Arial" w:hAnsi="Arial"/>
        </w:rPr>
        <w:t>Mindler</w:t>
      </w:r>
      <w:proofErr w:type="spellEnd"/>
      <w:r>
        <w:rPr>
          <w:rFonts w:ascii="Arial" w:hAnsi="Arial"/>
        </w:rPr>
        <w:t xml:space="preserve">: Hymne an die Freiheit. Paderborn 2010. In: </w:t>
      </w:r>
      <w:proofErr w:type="spellStart"/>
      <w:r>
        <w:rPr>
          <w:rFonts w:ascii="Arial" w:hAnsi="Arial"/>
        </w:rPr>
        <w:t>Hellenika</w:t>
      </w:r>
      <w:proofErr w:type="spellEnd"/>
      <w:r>
        <w:rPr>
          <w:rFonts w:ascii="Arial" w:hAnsi="Arial"/>
        </w:rPr>
        <w:t xml:space="preserve"> 2010, S. 166-168</w:t>
      </w:r>
    </w:p>
    <w:p w14:paraId="55DE39C2" w14:textId="77777777" w:rsidR="00292D68" w:rsidRDefault="00292D68" w:rsidP="00292D68"/>
    <w:p w14:paraId="2374EBA7" w14:textId="495AB924" w:rsidR="007D265E" w:rsidRDefault="00292D68" w:rsidP="00292D68">
      <w:proofErr w:type="spellStart"/>
      <w:r>
        <w:rPr>
          <w:rFonts w:ascii="Arial" w:hAnsi="Arial"/>
        </w:rPr>
        <w:t>Kapelousou</w:t>
      </w:r>
      <w:proofErr w:type="spellEnd"/>
      <w:r>
        <w:rPr>
          <w:rFonts w:ascii="Arial" w:hAnsi="Arial"/>
        </w:rPr>
        <w:t xml:space="preserve">, Dimitra: Die Tochter des Geigers. Eine wahre Geschichte, Lahr 2008. In: </w:t>
      </w:r>
      <w:proofErr w:type="spellStart"/>
      <w:r>
        <w:rPr>
          <w:rFonts w:ascii="Arial" w:hAnsi="Arial"/>
        </w:rPr>
        <w:t>Hellenika</w:t>
      </w:r>
      <w:proofErr w:type="spellEnd"/>
      <w:r>
        <w:rPr>
          <w:rFonts w:ascii="Arial" w:hAnsi="Arial"/>
        </w:rPr>
        <w:t xml:space="preserve"> 2010, S. 151-152</w:t>
      </w:r>
    </w:p>
    <w:sectPr w:rsidR="007D2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alibri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68"/>
    <w:rsid w:val="00292D68"/>
    <w:rsid w:val="00313984"/>
    <w:rsid w:val="007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DBEE"/>
  <w15:chartTrackingRefBased/>
  <w15:docId w15:val="{31F6C6AB-7100-4BCD-91EC-9ECD91D3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2D6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Text">
    <w:name w:val="Preformatted Text"/>
    <w:basedOn w:val="Standard"/>
    <w:rsid w:val="00292D68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ozkult.de/publicationreview/id/reb-27964" TargetMode="External"/><Relationship Id="rId5" Type="http://schemas.openxmlformats.org/officeDocument/2006/relationships/hyperlink" Target="https://www.zfo-online.de/index.php/zfo/article/view/10575" TargetMode="External"/><Relationship Id="rId4" Type="http://schemas.openxmlformats.org/officeDocument/2006/relationships/hyperlink" Target="https://www.zfo-online.de/index.php/zfo/article/view/1057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Mohr</dc:creator>
  <cp:keywords/>
  <dc:description/>
  <cp:lastModifiedBy>Timo Mohr</cp:lastModifiedBy>
  <cp:revision>1</cp:revision>
  <dcterms:created xsi:type="dcterms:W3CDTF">2021-02-12T09:54:00Z</dcterms:created>
  <dcterms:modified xsi:type="dcterms:W3CDTF">2021-02-12T09:54:00Z</dcterms:modified>
</cp:coreProperties>
</file>